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D6E5" w14:textId="77777777" w:rsidR="00B5234D" w:rsidRDefault="00A70842">
      <w:pPr>
        <w:pStyle w:val="Nzov"/>
        <w:rPr>
          <w:rFonts w:ascii="Tahoma" w:hAnsi="Tahoma"/>
          <w:sz w:val="32"/>
        </w:rPr>
      </w:pPr>
      <w:r>
        <w:rPr>
          <w:rFonts w:ascii="Tahoma" w:hAnsi="Tahoma"/>
          <w:sz w:val="32"/>
        </w:rPr>
        <w:t xml:space="preserve"> </w:t>
      </w:r>
    </w:p>
    <w:p w14:paraId="2A35D9D2" w14:textId="77777777" w:rsidR="004065BC" w:rsidRPr="000B7E26" w:rsidRDefault="004065BC" w:rsidP="000B7E26">
      <w:pPr>
        <w:pStyle w:val="Nzov"/>
        <w:rPr>
          <w:rFonts w:ascii="Arial" w:hAnsi="Arial" w:cs="Arial"/>
          <w:sz w:val="28"/>
          <w:szCs w:val="28"/>
        </w:rPr>
      </w:pPr>
      <w:r w:rsidRPr="000B7E26">
        <w:rPr>
          <w:rFonts w:ascii="Arial" w:hAnsi="Arial" w:cs="Arial"/>
          <w:sz w:val="28"/>
          <w:szCs w:val="28"/>
        </w:rPr>
        <w:t xml:space="preserve">Z á p i s n  i c </w:t>
      </w:r>
      <w:r w:rsidR="000B7E26" w:rsidRPr="000B7E26">
        <w:rPr>
          <w:rFonts w:ascii="Arial" w:hAnsi="Arial" w:cs="Arial"/>
          <w:sz w:val="28"/>
          <w:szCs w:val="28"/>
        </w:rPr>
        <w:t>a</w:t>
      </w:r>
    </w:p>
    <w:p w14:paraId="6EF223D4" w14:textId="77777777" w:rsidR="00A66AA9" w:rsidRPr="000B7E26" w:rsidRDefault="00A66AA9">
      <w:pPr>
        <w:jc w:val="center"/>
        <w:rPr>
          <w:rFonts w:ascii="Arial" w:hAnsi="Arial" w:cs="Arial"/>
          <w:b/>
          <w:sz w:val="24"/>
        </w:rPr>
      </w:pPr>
    </w:p>
    <w:p w14:paraId="5A557459" w14:textId="24D528D5" w:rsidR="004065BC" w:rsidRPr="000B7E26" w:rsidRDefault="000816A8" w:rsidP="006C0329">
      <w:pPr>
        <w:jc w:val="center"/>
        <w:rPr>
          <w:rFonts w:ascii="Arial" w:hAnsi="Arial" w:cs="Arial"/>
          <w:b/>
          <w:sz w:val="24"/>
        </w:rPr>
      </w:pPr>
      <w:r w:rsidRPr="000B7E26">
        <w:rPr>
          <w:rFonts w:ascii="Arial" w:hAnsi="Arial" w:cs="Arial"/>
          <w:b/>
          <w:sz w:val="24"/>
        </w:rPr>
        <w:t>z</w:t>
      </w:r>
      <w:r w:rsidR="00B2497E" w:rsidRPr="000B7E26">
        <w:rPr>
          <w:rFonts w:ascii="Arial" w:hAnsi="Arial" w:cs="Arial"/>
          <w:b/>
          <w:sz w:val="24"/>
        </w:rPr>
        <w:t>o</w:t>
      </w:r>
      <w:r w:rsidRPr="000B7E26">
        <w:rPr>
          <w:rFonts w:ascii="Arial" w:hAnsi="Arial" w:cs="Arial"/>
          <w:b/>
          <w:sz w:val="24"/>
        </w:rPr>
        <w:t xml:space="preserve"> </w:t>
      </w:r>
      <w:r w:rsidR="00E95604" w:rsidRPr="000B7E26">
        <w:rPr>
          <w:rFonts w:ascii="Arial" w:hAnsi="Arial" w:cs="Arial"/>
          <w:b/>
          <w:sz w:val="24"/>
        </w:rPr>
        <w:t xml:space="preserve"> </w:t>
      </w:r>
      <w:r w:rsidR="004065BC" w:rsidRPr="000B7E26">
        <w:rPr>
          <w:rFonts w:ascii="Arial" w:hAnsi="Arial" w:cs="Arial"/>
          <w:b/>
          <w:sz w:val="24"/>
        </w:rPr>
        <w:t xml:space="preserve"> zasad</w:t>
      </w:r>
      <w:r w:rsidR="00AA7C8B">
        <w:rPr>
          <w:rFonts w:ascii="Arial" w:hAnsi="Arial" w:cs="Arial"/>
          <w:b/>
          <w:sz w:val="24"/>
        </w:rPr>
        <w:t>nut</w:t>
      </w:r>
      <w:r w:rsidR="004065BC" w:rsidRPr="000B7E26">
        <w:rPr>
          <w:rFonts w:ascii="Arial" w:hAnsi="Arial" w:cs="Arial"/>
          <w:b/>
          <w:sz w:val="24"/>
        </w:rPr>
        <w:t>ia OZ Hlboké nad Váhom, konaného dňa</w:t>
      </w:r>
      <w:r w:rsidR="002E4923">
        <w:rPr>
          <w:rFonts w:ascii="Arial" w:hAnsi="Arial" w:cs="Arial"/>
          <w:b/>
          <w:sz w:val="24"/>
        </w:rPr>
        <w:t xml:space="preserve"> </w:t>
      </w:r>
      <w:r w:rsidR="009B6248">
        <w:rPr>
          <w:rFonts w:ascii="Arial" w:hAnsi="Arial" w:cs="Arial"/>
          <w:b/>
          <w:sz w:val="24"/>
        </w:rPr>
        <w:t>16.12</w:t>
      </w:r>
      <w:r w:rsidR="00C7758F">
        <w:rPr>
          <w:rFonts w:ascii="Arial" w:hAnsi="Arial" w:cs="Arial"/>
          <w:b/>
          <w:sz w:val="24"/>
        </w:rPr>
        <w:t>.2020</w:t>
      </w:r>
      <w:r w:rsidR="004065BC" w:rsidRPr="000B7E26">
        <w:rPr>
          <w:rFonts w:ascii="Arial" w:hAnsi="Arial" w:cs="Arial"/>
          <w:b/>
          <w:sz w:val="24"/>
        </w:rPr>
        <w:t xml:space="preserve"> na</w:t>
      </w:r>
      <w:r w:rsidR="00A66AA9" w:rsidRPr="000B7E26">
        <w:rPr>
          <w:rFonts w:ascii="Arial" w:hAnsi="Arial" w:cs="Arial"/>
          <w:b/>
          <w:sz w:val="24"/>
        </w:rPr>
        <w:t xml:space="preserve"> Obecnom úrade Hlboké nad Váhom</w:t>
      </w:r>
    </w:p>
    <w:p w14:paraId="1B5D6FBF" w14:textId="77777777" w:rsidR="00976825" w:rsidRPr="000B7E26" w:rsidRDefault="00976825">
      <w:pPr>
        <w:rPr>
          <w:rFonts w:ascii="Arial" w:hAnsi="Arial" w:cs="Arial"/>
          <w:b/>
          <w:sz w:val="24"/>
        </w:rPr>
      </w:pPr>
    </w:p>
    <w:p w14:paraId="6A94BE10" w14:textId="77777777" w:rsidR="00A66AA9" w:rsidRDefault="00A66AA9">
      <w:pPr>
        <w:rPr>
          <w:rFonts w:ascii="Tahoma" w:hAnsi="Tahoma" w:cs="Tahoma"/>
          <w:b/>
          <w:sz w:val="24"/>
        </w:rPr>
      </w:pPr>
    </w:p>
    <w:p w14:paraId="76B98B13" w14:textId="1966ABF2" w:rsidR="00AB5C98" w:rsidRPr="00456F2D" w:rsidRDefault="004065BC" w:rsidP="005257CB">
      <w:pPr>
        <w:pStyle w:val="Nadpis1"/>
        <w:rPr>
          <w:rFonts w:ascii="Arial" w:hAnsi="Arial" w:cs="Arial"/>
          <w:b w:val="0"/>
        </w:rPr>
      </w:pPr>
      <w:r w:rsidRPr="00A66AA9">
        <w:rPr>
          <w:rFonts w:ascii="Arial" w:hAnsi="Arial" w:cs="Arial"/>
        </w:rPr>
        <w:t>Prítomn</w:t>
      </w:r>
      <w:r w:rsidR="00E1379C">
        <w:rPr>
          <w:rFonts w:ascii="Arial" w:hAnsi="Arial" w:cs="Arial"/>
        </w:rPr>
        <w:t>í:</w:t>
      </w:r>
      <w:r w:rsidR="0098518F">
        <w:rPr>
          <w:rFonts w:ascii="Arial" w:hAnsi="Arial" w:cs="Arial"/>
          <w:b w:val="0"/>
        </w:rPr>
        <w:t xml:space="preserve">                       </w:t>
      </w:r>
    </w:p>
    <w:p w14:paraId="47195269" w14:textId="77777777" w:rsidR="00CE20AF" w:rsidRPr="00681D4F" w:rsidRDefault="00AB5C98" w:rsidP="005257CB">
      <w:pPr>
        <w:pStyle w:val="Nadpis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</w:t>
      </w:r>
      <w:r w:rsidR="007E0C06">
        <w:rPr>
          <w:rFonts w:ascii="Arial" w:hAnsi="Arial" w:cs="Arial"/>
          <w:b w:val="0"/>
          <w:szCs w:val="24"/>
        </w:rPr>
        <w:t xml:space="preserve"> </w:t>
      </w:r>
      <w:r w:rsidR="000816A8">
        <w:rPr>
          <w:rFonts w:ascii="Arial" w:hAnsi="Arial" w:cs="Arial"/>
          <w:b w:val="0"/>
          <w:szCs w:val="24"/>
        </w:rPr>
        <w:t>Mgr. Karina Holešová</w:t>
      </w:r>
    </w:p>
    <w:p w14:paraId="317B5F63" w14:textId="77777777" w:rsidR="00A7642B" w:rsidRDefault="00A7642B" w:rsidP="00525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456F2D">
        <w:rPr>
          <w:rFonts w:ascii="Arial" w:hAnsi="Arial" w:cs="Arial"/>
          <w:sz w:val="24"/>
          <w:szCs w:val="24"/>
        </w:rPr>
        <w:t xml:space="preserve">    </w:t>
      </w:r>
      <w:r w:rsidR="000816A8">
        <w:rPr>
          <w:rFonts w:ascii="Arial" w:hAnsi="Arial" w:cs="Arial"/>
          <w:sz w:val="24"/>
          <w:szCs w:val="24"/>
        </w:rPr>
        <w:t xml:space="preserve">Mgr. Ján </w:t>
      </w:r>
      <w:proofErr w:type="spellStart"/>
      <w:r w:rsidR="000816A8">
        <w:rPr>
          <w:rFonts w:ascii="Arial" w:hAnsi="Arial" w:cs="Arial"/>
          <w:sz w:val="24"/>
          <w:szCs w:val="24"/>
        </w:rPr>
        <w:t>Ciesarík</w:t>
      </w:r>
      <w:proofErr w:type="spellEnd"/>
    </w:p>
    <w:p w14:paraId="65071940" w14:textId="77777777" w:rsidR="00681D4F" w:rsidRDefault="00C913BC" w:rsidP="00525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441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0816A8">
        <w:rPr>
          <w:rFonts w:ascii="Arial" w:hAnsi="Arial" w:cs="Arial"/>
          <w:sz w:val="24"/>
          <w:szCs w:val="24"/>
        </w:rPr>
        <w:t>PaedDr. Mária Konečná</w:t>
      </w:r>
      <w:r w:rsidR="00681D4F">
        <w:rPr>
          <w:rFonts w:ascii="Arial" w:hAnsi="Arial" w:cs="Arial"/>
          <w:sz w:val="24"/>
          <w:szCs w:val="24"/>
        </w:rPr>
        <w:t xml:space="preserve"> </w:t>
      </w:r>
    </w:p>
    <w:p w14:paraId="5C60A69B" w14:textId="77777777" w:rsidR="000816A8" w:rsidRDefault="0061510A" w:rsidP="00525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816A8">
        <w:rPr>
          <w:rFonts w:ascii="Arial" w:hAnsi="Arial" w:cs="Arial"/>
          <w:sz w:val="24"/>
          <w:szCs w:val="24"/>
        </w:rPr>
        <w:t>Jozef Michalí</w:t>
      </w:r>
      <w:r w:rsidR="00C77F0E">
        <w:rPr>
          <w:rFonts w:ascii="Arial" w:hAnsi="Arial" w:cs="Arial"/>
          <w:sz w:val="24"/>
          <w:szCs w:val="24"/>
        </w:rPr>
        <w:t>k</w:t>
      </w:r>
    </w:p>
    <w:p w14:paraId="02E479E7" w14:textId="77777777" w:rsidR="000816A8" w:rsidRDefault="000816A8" w:rsidP="00525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Rudolf Remeš</w:t>
      </w:r>
    </w:p>
    <w:p w14:paraId="040F783F" w14:textId="208C3445" w:rsidR="004551AF" w:rsidRDefault="000816A8" w:rsidP="00525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Ing. Jozef </w:t>
      </w:r>
      <w:proofErr w:type="spellStart"/>
      <w:r>
        <w:rPr>
          <w:rFonts w:ascii="Arial" w:hAnsi="Arial" w:cs="Arial"/>
          <w:sz w:val="24"/>
          <w:szCs w:val="24"/>
        </w:rPr>
        <w:t>Sikel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</w:p>
    <w:p w14:paraId="3DBDFA15" w14:textId="4A794EDC" w:rsidR="009B6248" w:rsidRDefault="009B6248" w:rsidP="00525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Mgr. Petra Pavlíková</w:t>
      </w:r>
    </w:p>
    <w:p w14:paraId="55945598" w14:textId="77777777" w:rsidR="004551AF" w:rsidRDefault="004551AF" w:rsidP="005257CB">
      <w:pPr>
        <w:rPr>
          <w:rFonts w:ascii="Arial" w:hAnsi="Arial" w:cs="Arial"/>
          <w:sz w:val="24"/>
          <w:szCs w:val="24"/>
        </w:rPr>
      </w:pPr>
    </w:p>
    <w:p w14:paraId="69833ECC" w14:textId="36F9C325" w:rsidR="004551AF" w:rsidRPr="00C77F0E" w:rsidRDefault="004551AF" w:rsidP="005257CB">
      <w:pPr>
        <w:jc w:val="both"/>
        <w:rPr>
          <w:rFonts w:ascii="Arial" w:hAnsi="Arial" w:cs="Arial"/>
          <w:sz w:val="24"/>
          <w:szCs w:val="24"/>
        </w:rPr>
      </w:pPr>
      <w:r w:rsidRPr="004551AF">
        <w:rPr>
          <w:rFonts w:ascii="Arial" w:hAnsi="Arial" w:cs="Arial"/>
          <w:b/>
          <w:bCs/>
          <w:sz w:val="24"/>
          <w:szCs w:val="24"/>
        </w:rPr>
        <w:t>Neprítomní: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77F0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77F0E">
        <w:rPr>
          <w:rFonts w:ascii="Arial" w:hAnsi="Arial" w:cs="Arial"/>
          <w:sz w:val="24"/>
          <w:szCs w:val="24"/>
        </w:rPr>
        <w:t xml:space="preserve">Anton Blaško                </w:t>
      </w:r>
    </w:p>
    <w:p w14:paraId="0727FD48" w14:textId="364FCBFC" w:rsidR="00C7758F" w:rsidRPr="00C77F0E" w:rsidRDefault="00C7758F" w:rsidP="00525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C77F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7F0E">
        <w:rPr>
          <w:rFonts w:ascii="Arial" w:hAnsi="Arial" w:cs="Arial"/>
          <w:sz w:val="24"/>
          <w:szCs w:val="24"/>
        </w:rPr>
        <w:t xml:space="preserve">      </w:t>
      </w:r>
      <w:r w:rsidR="004551AF">
        <w:rPr>
          <w:rFonts w:ascii="Arial" w:hAnsi="Arial" w:cs="Arial"/>
          <w:sz w:val="24"/>
          <w:szCs w:val="24"/>
        </w:rPr>
        <w:t xml:space="preserve">Ing. Mária Ciglanová, hlavný kontrolór obce   </w:t>
      </w:r>
      <w:r w:rsidRPr="00C77F0E">
        <w:rPr>
          <w:rFonts w:ascii="Arial" w:hAnsi="Arial" w:cs="Arial"/>
          <w:sz w:val="24"/>
          <w:szCs w:val="24"/>
        </w:rPr>
        <w:t xml:space="preserve">                 </w:t>
      </w:r>
    </w:p>
    <w:p w14:paraId="57B86331" w14:textId="242C64E9" w:rsidR="00C7758F" w:rsidRDefault="00C7758F" w:rsidP="005257CB">
      <w:pPr>
        <w:rPr>
          <w:rFonts w:ascii="Arial" w:hAnsi="Arial" w:cs="Arial"/>
          <w:sz w:val="24"/>
          <w:szCs w:val="24"/>
        </w:rPr>
      </w:pPr>
    </w:p>
    <w:p w14:paraId="14223DA0" w14:textId="0E24D154" w:rsidR="00C77F0E" w:rsidRDefault="00E1484B" w:rsidP="00525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_Hlk52969724"/>
      <w:r w:rsidR="00A65585">
        <w:rPr>
          <w:rFonts w:ascii="Arial" w:hAnsi="Arial" w:cs="Arial"/>
          <w:sz w:val="24"/>
          <w:szCs w:val="24"/>
        </w:rPr>
        <w:t xml:space="preserve"> </w:t>
      </w:r>
    </w:p>
    <w:p w14:paraId="00A2E1FE" w14:textId="77777777" w:rsidR="001563DA" w:rsidRDefault="001563DA" w:rsidP="005257CB">
      <w:pPr>
        <w:rPr>
          <w:rFonts w:ascii="Arial" w:hAnsi="Arial" w:cs="Arial"/>
          <w:sz w:val="24"/>
          <w:szCs w:val="24"/>
        </w:rPr>
      </w:pPr>
    </w:p>
    <w:bookmarkEnd w:id="0"/>
    <w:p w14:paraId="26D39D2C" w14:textId="77777777" w:rsidR="00101DDC" w:rsidRPr="000F6A19" w:rsidRDefault="00101DDC" w:rsidP="005257CB">
      <w:pPr>
        <w:rPr>
          <w:rFonts w:ascii="Arial" w:hAnsi="Arial" w:cs="Arial"/>
          <w:sz w:val="24"/>
          <w:szCs w:val="24"/>
        </w:rPr>
      </w:pPr>
    </w:p>
    <w:p w14:paraId="2B1666A8" w14:textId="162A1C52" w:rsidR="001563DA" w:rsidRPr="000F6A19" w:rsidRDefault="009B6248" w:rsidP="005257CB">
      <w:pPr>
        <w:pStyle w:val="Zkladntext"/>
        <w:ind w:left="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03C7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   </w:t>
      </w:r>
      <w:r w:rsidR="00B2497E" w:rsidRPr="000F6A19">
        <w:rPr>
          <w:rFonts w:ascii="Arial" w:hAnsi="Arial" w:cs="Arial"/>
        </w:rPr>
        <w:t>Z</w:t>
      </w:r>
      <w:r w:rsidR="00E66508" w:rsidRPr="000F6A19">
        <w:rPr>
          <w:rFonts w:ascii="Arial" w:hAnsi="Arial" w:cs="Arial"/>
        </w:rPr>
        <w:t>asad</w:t>
      </w:r>
      <w:r w:rsidR="00AA7C8B" w:rsidRPr="000F6A19">
        <w:rPr>
          <w:rFonts w:ascii="Arial" w:hAnsi="Arial" w:cs="Arial"/>
        </w:rPr>
        <w:t>nutie</w:t>
      </w:r>
      <w:r w:rsidR="00E66508" w:rsidRPr="000F6A19">
        <w:rPr>
          <w:rFonts w:ascii="Arial" w:hAnsi="Arial" w:cs="Arial"/>
        </w:rPr>
        <w:t xml:space="preserve"> obecného zastupiteľstva s</w:t>
      </w:r>
      <w:r w:rsidR="002B1C8E" w:rsidRPr="000F6A19">
        <w:rPr>
          <w:rFonts w:ascii="Arial" w:hAnsi="Arial" w:cs="Arial"/>
        </w:rPr>
        <w:t>tarost</w:t>
      </w:r>
      <w:r w:rsidR="00B2497E" w:rsidRPr="000F6A19">
        <w:rPr>
          <w:rFonts w:ascii="Arial" w:hAnsi="Arial" w:cs="Arial"/>
        </w:rPr>
        <w:t>k</w:t>
      </w:r>
      <w:r w:rsidR="002B1C8E" w:rsidRPr="000F6A19">
        <w:rPr>
          <w:rFonts w:ascii="Arial" w:hAnsi="Arial" w:cs="Arial"/>
        </w:rPr>
        <w:t>a obce</w:t>
      </w:r>
      <w:r w:rsidR="004065BC" w:rsidRPr="000F6A19">
        <w:rPr>
          <w:rFonts w:ascii="Arial" w:hAnsi="Arial" w:cs="Arial"/>
        </w:rPr>
        <w:t xml:space="preserve"> zvolal</w:t>
      </w:r>
      <w:r w:rsidR="00B2497E" w:rsidRPr="000F6A19">
        <w:rPr>
          <w:rFonts w:ascii="Arial" w:hAnsi="Arial" w:cs="Arial"/>
        </w:rPr>
        <w:t>a</w:t>
      </w:r>
      <w:r w:rsidR="004065BC" w:rsidRPr="000F6A19">
        <w:rPr>
          <w:rFonts w:ascii="Arial" w:hAnsi="Arial" w:cs="Arial"/>
        </w:rPr>
        <w:t xml:space="preserve"> v zmysle zákona č.369/1990 Zb. o obecnom zriadení v znení neskorších predpisov.</w:t>
      </w:r>
    </w:p>
    <w:p w14:paraId="156D00FB" w14:textId="2FE89168" w:rsidR="00353728" w:rsidRDefault="00353728" w:rsidP="005257CB">
      <w:pPr>
        <w:pStyle w:val="Zkladntext"/>
        <w:rPr>
          <w:rFonts w:ascii="Tahoma" w:hAnsi="Tahoma"/>
        </w:rPr>
      </w:pPr>
      <w:r>
        <w:rPr>
          <w:rFonts w:ascii="Tahoma" w:hAnsi="Tahoma"/>
        </w:rPr>
        <w:t>Prítomní bol</w:t>
      </w:r>
      <w:r w:rsidR="004551AF">
        <w:rPr>
          <w:rFonts w:ascii="Tahoma" w:hAnsi="Tahoma"/>
        </w:rPr>
        <w:t xml:space="preserve">a nadpolovičná väčšina </w:t>
      </w:r>
      <w:r>
        <w:rPr>
          <w:rFonts w:ascii="Tahoma" w:hAnsi="Tahoma"/>
        </w:rPr>
        <w:t>poslanc</w:t>
      </w:r>
      <w:r w:rsidR="004551AF">
        <w:rPr>
          <w:rFonts w:ascii="Tahoma" w:hAnsi="Tahoma"/>
        </w:rPr>
        <w:t>ov</w:t>
      </w:r>
      <w:r>
        <w:rPr>
          <w:rFonts w:ascii="Tahoma" w:hAnsi="Tahoma"/>
        </w:rPr>
        <w:t>, čím bolo obecné zastupiteľstvo uznášaniaschopné.</w:t>
      </w:r>
    </w:p>
    <w:p w14:paraId="081F1761" w14:textId="2BD09A7D" w:rsidR="00B03C78" w:rsidRDefault="00B03C78" w:rsidP="005257CB">
      <w:pPr>
        <w:pStyle w:val="Zkladntext"/>
        <w:rPr>
          <w:rFonts w:ascii="Tahoma" w:hAnsi="Tahoma"/>
        </w:rPr>
      </w:pPr>
    </w:p>
    <w:p w14:paraId="11CB5306" w14:textId="6E790E93" w:rsidR="00504740" w:rsidRDefault="00B03C78" w:rsidP="005257CB">
      <w:pPr>
        <w:pStyle w:val="Zkladntext"/>
        <w:rPr>
          <w:rFonts w:ascii="Tahoma" w:hAnsi="Tahoma"/>
        </w:rPr>
      </w:pPr>
      <w:r>
        <w:rPr>
          <w:rFonts w:ascii="Tahoma" w:hAnsi="Tahoma"/>
        </w:rPr>
        <w:t>2. Program zasadania obecného zastupiteľstva bol schválený jednohlasne.</w:t>
      </w:r>
    </w:p>
    <w:p w14:paraId="403CC0FE" w14:textId="77777777" w:rsidR="006849E0" w:rsidRPr="000F6A19" w:rsidRDefault="006849E0" w:rsidP="005257CB">
      <w:pPr>
        <w:pStyle w:val="Zkladntext"/>
        <w:rPr>
          <w:rFonts w:ascii="Arial" w:hAnsi="Arial" w:cs="Arial"/>
        </w:rPr>
      </w:pPr>
    </w:p>
    <w:p w14:paraId="073117E2" w14:textId="386933B5" w:rsidR="00353728" w:rsidRPr="000F6A19" w:rsidRDefault="00504740" w:rsidP="005257CB">
      <w:pPr>
        <w:pStyle w:val="Zkladntext"/>
        <w:rPr>
          <w:rFonts w:ascii="Arial" w:hAnsi="Arial" w:cs="Arial"/>
          <w:b/>
          <w:szCs w:val="24"/>
        </w:rPr>
      </w:pPr>
      <w:r w:rsidRPr="000F6A19">
        <w:rPr>
          <w:rFonts w:ascii="Arial" w:hAnsi="Arial" w:cs="Arial"/>
          <w:b/>
          <w:szCs w:val="24"/>
        </w:rPr>
        <w:t>Obecné zastupiteľstvo prijíma uznesenie č.</w:t>
      </w:r>
      <w:r w:rsidR="009B7AD7" w:rsidRPr="000F6A19">
        <w:rPr>
          <w:rFonts w:ascii="Arial" w:hAnsi="Arial" w:cs="Arial"/>
          <w:b/>
          <w:szCs w:val="24"/>
        </w:rPr>
        <w:t xml:space="preserve"> </w:t>
      </w:r>
      <w:r w:rsidR="004551AF">
        <w:rPr>
          <w:rFonts w:ascii="Arial" w:hAnsi="Arial" w:cs="Arial"/>
          <w:b/>
          <w:szCs w:val="24"/>
        </w:rPr>
        <w:t>4</w:t>
      </w:r>
      <w:r w:rsidR="00B03C78">
        <w:rPr>
          <w:rFonts w:ascii="Arial" w:hAnsi="Arial" w:cs="Arial"/>
          <w:b/>
          <w:szCs w:val="24"/>
        </w:rPr>
        <w:t>6</w:t>
      </w:r>
      <w:r w:rsidRPr="000F6A19">
        <w:rPr>
          <w:rFonts w:ascii="Arial" w:hAnsi="Arial" w:cs="Arial"/>
          <w:b/>
          <w:szCs w:val="24"/>
        </w:rPr>
        <w:t xml:space="preserve"> /20</w:t>
      </w:r>
      <w:r w:rsidR="00C77F0E" w:rsidRPr="000F6A19">
        <w:rPr>
          <w:rFonts w:ascii="Arial" w:hAnsi="Arial" w:cs="Arial"/>
          <w:b/>
          <w:szCs w:val="24"/>
        </w:rPr>
        <w:t>20</w:t>
      </w:r>
      <w:r w:rsidRPr="000F6A19">
        <w:rPr>
          <w:rFonts w:ascii="Arial" w:hAnsi="Arial" w:cs="Arial"/>
          <w:b/>
          <w:szCs w:val="24"/>
        </w:rPr>
        <w:t>.</w:t>
      </w:r>
    </w:p>
    <w:p w14:paraId="016DEDB5" w14:textId="77777777" w:rsidR="000816A8" w:rsidRPr="000F6A19" w:rsidRDefault="000816A8" w:rsidP="005257CB">
      <w:pPr>
        <w:pStyle w:val="Zkladntext"/>
        <w:rPr>
          <w:rFonts w:ascii="Arial" w:hAnsi="Arial" w:cs="Arial"/>
          <w:szCs w:val="24"/>
        </w:rPr>
      </w:pPr>
    </w:p>
    <w:p w14:paraId="7144D97F" w14:textId="77777777" w:rsidR="006A78B3" w:rsidRPr="000F6A19" w:rsidRDefault="006A78B3" w:rsidP="005257CB">
      <w:pPr>
        <w:rPr>
          <w:rFonts w:ascii="Arial" w:hAnsi="Arial" w:cs="Arial"/>
          <w:sz w:val="24"/>
          <w:szCs w:val="24"/>
        </w:rPr>
      </w:pPr>
    </w:p>
    <w:p w14:paraId="7958C56F" w14:textId="0CB2BA20" w:rsidR="006A78B3" w:rsidRPr="000F6A19" w:rsidRDefault="00154033" w:rsidP="005257CB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A78B3" w:rsidRPr="000F6A19">
        <w:rPr>
          <w:rFonts w:ascii="Arial" w:hAnsi="Arial" w:cs="Arial"/>
          <w:szCs w:val="24"/>
        </w:rPr>
        <w:t>. Určenie zapisovateľky a overovateľov zápisnice:</w:t>
      </w:r>
    </w:p>
    <w:p w14:paraId="5D9B3912" w14:textId="77777777" w:rsidR="006A78B3" w:rsidRPr="000F6A19" w:rsidRDefault="006A78B3" w:rsidP="005257CB">
      <w:pPr>
        <w:pStyle w:val="Zkladntext"/>
        <w:rPr>
          <w:rFonts w:ascii="Arial" w:hAnsi="Arial" w:cs="Arial"/>
          <w:szCs w:val="24"/>
        </w:rPr>
      </w:pPr>
    </w:p>
    <w:p w14:paraId="26E94A39" w14:textId="23E3CF81" w:rsidR="00667236" w:rsidRPr="000F6A19" w:rsidRDefault="00667236" w:rsidP="005257CB">
      <w:pPr>
        <w:pStyle w:val="Zkladntext"/>
        <w:rPr>
          <w:rFonts w:ascii="Arial" w:hAnsi="Arial" w:cs="Arial"/>
          <w:szCs w:val="24"/>
        </w:rPr>
      </w:pPr>
      <w:r w:rsidRPr="000F6A19">
        <w:rPr>
          <w:rFonts w:ascii="Arial" w:hAnsi="Arial" w:cs="Arial"/>
          <w:szCs w:val="24"/>
        </w:rPr>
        <w:t xml:space="preserve">Zapisovateľka: </w:t>
      </w:r>
      <w:proofErr w:type="spellStart"/>
      <w:r w:rsidR="00C7758F" w:rsidRPr="000F6A19">
        <w:rPr>
          <w:rFonts w:ascii="Arial" w:hAnsi="Arial" w:cs="Arial"/>
          <w:szCs w:val="24"/>
        </w:rPr>
        <w:t>Gabríková</w:t>
      </w:r>
      <w:proofErr w:type="spellEnd"/>
    </w:p>
    <w:p w14:paraId="5ED128A6" w14:textId="082A8E20" w:rsidR="00F623BF" w:rsidRPr="000F6A19" w:rsidRDefault="00667236" w:rsidP="005257CB">
      <w:pPr>
        <w:pStyle w:val="Zkladntext"/>
        <w:rPr>
          <w:rFonts w:ascii="Arial" w:hAnsi="Arial" w:cs="Arial"/>
          <w:szCs w:val="24"/>
        </w:rPr>
      </w:pPr>
      <w:r w:rsidRPr="000F6A19">
        <w:rPr>
          <w:rFonts w:ascii="Arial" w:hAnsi="Arial" w:cs="Arial"/>
          <w:szCs w:val="24"/>
        </w:rPr>
        <w:t>Overovatelia zápisnice:</w:t>
      </w:r>
      <w:r w:rsidR="00172DBB" w:rsidRPr="000F6A19">
        <w:rPr>
          <w:rFonts w:ascii="Arial" w:hAnsi="Arial" w:cs="Arial"/>
          <w:szCs w:val="24"/>
        </w:rPr>
        <w:t xml:space="preserve"> </w:t>
      </w:r>
      <w:proofErr w:type="spellStart"/>
      <w:r w:rsidR="00C7758F" w:rsidRPr="000F6A19">
        <w:rPr>
          <w:rFonts w:ascii="Arial" w:hAnsi="Arial" w:cs="Arial"/>
          <w:szCs w:val="24"/>
        </w:rPr>
        <w:t>p.</w:t>
      </w:r>
      <w:r w:rsidR="00B03C78">
        <w:rPr>
          <w:rFonts w:ascii="Arial" w:hAnsi="Arial" w:cs="Arial"/>
          <w:szCs w:val="24"/>
        </w:rPr>
        <w:t>Konečná</w:t>
      </w:r>
      <w:proofErr w:type="spellEnd"/>
      <w:r w:rsidR="00B03C78">
        <w:rPr>
          <w:rFonts w:ascii="Arial" w:hAnsi="Arial" w:cs="Arial"/>
          <w:szCs w:val="24"/>
        </w:rPr>
        <w:t xml:space="preserve"> Mária, </w:t>
      </w:r>
      <w:proofErr w:type="spellStart"/>
      <w:r w:rsidR="00B03C78">
        <w:rPr>
          <w:rFonts w:ascii="Arial" w:hAnsi="Arial" w:cs="Arial"/>
          <w:szCs w:val="24"/>
        </w:rPr>
        <w:t>Sikel</w:t>
      </w:r>
      <w:proofErr w:type="spellEnd"/>
      <w:r w:rsidR="00B03C78">
        <w:rPr>
          <w:rFonts w:ascii="Arial" w:hAnsi="Arial" w:cs="Arial"/>
          <w:szCs w:val="24"/>
        </w:rPr>
        <w:t xml:space="preserve"> Jozef</w:t>
      </w:r>
    </w:p>
    <w:p w14:paraId="47EF426C" w14:textId="674C7308" w:rsidR="00713B5E" w:rsidRPr="000F6A19" w:rsidRDefault="00713B5E" w:rsidP="005257CB">
      <w:pPr>
        <w:pStyle w:val="Zkladntext"/>
        <w:rPr>
          <w:rFonts w:ascii="Arial" w:hAnsi="Arial" w:cs="Arial"/>
          <w:b/>
          <w:bCs/>
          <w:szCs w:val="24"/>
        </w:rPr>
      </w:pPr>
    </w:p>
    <w:p w14:paraId="1F618EC5" w14:textId="3AFD2358" w:rsidR="00E66508" w:rsidRPr="000F6A19" w:rsidRDefault="003D7206" w:rsidP="005257CB">
      <w:pPr>
        <w:pStyle w:val="Zkladntext"/>
        <w:rPr>
          <w:rFonts w:ascii="Arial" w:hAnsi="Arial" w:cs="Arial"/>
          <w:szCs w:val="24"/>
        </w:rPr>
      </w:pPr>
      <w:r w:rsidRPr="000F6A19">
        <w:rPr>
          <w:rFonts w:ascii="Arial" w:hAnsi="Arial" w:cs="Arial"/>
          <w:szCs w:val="24"/>
        </w:rPr>
        <w:t xml:space="preserve"> </w:t>
      </w:r>
      <w:r w:rsidR="00154033">
        <w:rPr>
          <w:rFonts w:ascii="Arial" w:hAnsi="Arial" w:cs="Arial"/>
          <w:szCs w:val="24"/>
        </w:rPr>
        <w:t>4</w:t>
      </w:r>
      <w:r w:rsidR="00537B72">
        <w:rPr>
          <w:rFonts w:ascii="Arial" w:hAnsi="Arial" w:cs="Arial"/>
          <w:szCs w:val="24"/>
        </w:rPr>
        <w:t>.</w:t>
      </w:r>
      <w:r w:rsidRPr="000F6A19">
        <w:rPr>
          <w:rFonts w:ascii="Arial" w:hAnsi="Arial" w:cs="Arial"/>
          <w:szCs w:val="24"/>
        </w:rPr>
        <w:t xml:space="preserve">   </w:t>
      </w:r>
      <w:r w:rsidR="00BE35D8" w:rsidRPr="000F6A19">
        <w:rPr>
          <w:rFonts w:ascii="Arial" w:hAnsi="Arial" w:cs="Arial"/>
          <w:szCs w:val="24"/>
        </w:rPr>
        <w:t xml:space="preserve"> Voľba NK, MK a VK:</w:t>
      </w:r>
    </w:p>
    <w:p w14:paraId="069EB9AF" w14:textId="41E970AA" w:rsidR="007717D8" w:rsidRPr="000F6A19" w:rsidRDefault="007717D8" w:rsidP="005257CB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Predseda návrhovej komisie : </w:t>
      </w:r>
      <w:proofErr w:type="spellStart"/>
      <w:r w:rsidRPr="000F6A19">
        <w:rPr>
          <w:rFonts w:ascii="Arial" w:hAnsi="Arial" w:cs="Arial"/>
          <w:sz w:val="24"/>
          <w:szCs w:val="24"/>
        </w:rPr>
        <w:t>p.</w:t>
      </w:r>
      <w:r w:rsidR="000840B9">
        <w:rPr>
          <w:rFonts w:ascii="Arial" w:hAnsi="Arial" w:cs="Arial"/>
          <w:sz w:val="24"/>
          <w:szCs w:val="24"/>
        </w:rPr>
        <w:t>Sikel</w:t>
      </w:r>
      <w:proofErr w:type="spellEnd"/>
      <w:r w:rsidR="000840B9">
        <w:rPr>
          <w:rFonts w:ascii="Arial" w:hAnsi="Arial" w:cs="Arial"/>
          <w:sz w:val="24"/>
          <w:szCs w:val="24"/>
        </w:rPr>
        <w:t xml:space="preserve"> Jozef</w:t>
      </w:r>
    </w:p>
    <w:p w14:paraId="12463276" w14:textId="0BB220D5" w:rsidR="007717D8" w:rsidRPr="000F6A19" w:rsidRDefault="007717D8" w:rsidP="005257CB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Členovia návrhovej komisie : p. </w:t>
      </w:r>
      <w:proofErr w:type="spellStart"/>
      <w:r w:rsidR="000840B9">
        <w:rPr>
          <w:rFonts w:ascii="Arial" w:hAnsi="Arial" w:cs="Arial"/>
          <w:sz w:val="24"/>
          <w:szCs w:val="24"/>
        </w:rPr>
        <w:t>Ciesarik</w:t>
      </w:r>
      <w:proofErr w:type="spellEnd"/>
      <w:r w:rsidR="000840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40B9">
        <w:rPr>
          <w:rFonts w:ascii="Arial" w:hAnsi="Arial" w:cs="Arial"/>
          <w:sz w:val="24"/>
          <w:szCs w:val="24"/>
        </w:rPr>
        <w:t>p.Konečná</w:t>
      </w:r>
      <w:proofErr w:type="spellEnd"/>
    </w:p>
    <w:p w14:paraId="2A0AA213" w14:textId="38F394F1" w:rsidR="007717D8" w:rsidRPr="000F6A19" w:rsidRDefault="007717D8" w:rsidP="005257CB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Predseda mandátovej komisie : p. </w:t>
      </w:r>
      <w:proofErr w:type="spellStart"/>
      <w:r w:rsidR="000840B9">
        <w:rPr>
          <w:rFonts w:ascii="Arial" w:hAnsi="Arial" w:cs="Arial"/>
          <w:sz w:val="24"/>
          <w:szCs w:val="24"/>
        </w:rPr>
        <w:t>Michalik</w:t>
      </w:r>
      <w:proofErr w:type="spellEnd"/>
    </w:p>
    <w:p w14:paraId="74F87822" w14:textId="75A3209D" w:rsidR="007717D8" w:rsidRPr="000F6A19" w:rsidRDefault="007717D8" w:rsidP="005257CB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Členovia mandátovej komisie : p. </w:t>
      </w:r>
      <w:r w:rsidR="000840B9">
        <w:rPr>
          <w:rFonts w:ascii="Arial" w:hAnsi="Arial" w:cs="Arial"/>
          <w:sz w:val="24"/>
          <w:szCs w:val="24"/>
        </w:rPr>
        <w:t xml:space="preserve">Remeš, </w:t>
      </w:r>
      <w:proofErr w:type="spellStart"/>
      <w:r w:rsidR="000840B9">
        <w:rPr>
          <w:rFonts w:ascii="Arial" w:hAnsi="Arial" w:cs="Arial"/>
          <w:sz w:val="24"/>
          <w:szCs w:val="24"/>
        </w:rPr>
        <w:t>p.Sikel</w:t>
      </w:r>
      <w:proofErr w:type="spellEnd"/>
    </w:p>
    <w:p w14:paraId="7B25AA42" w14:textId="73B478F4" w:rsidR="007717D8" w:rsidRPr="000F6A19" w:rsidRDefault="007717D8" w:rsidP="005257CB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Predseda volebnej komisie : p. </w:t>
      </w:r>
      <w:r w:rsidR="000840B9">
        <w:rPr>
          <w:rFonts w:ascii="Arial" w:hAnsi="Arial" w:cs="Arial"/>
          <w:sz w:val="24"/>
          <w:szCs w:val="24"/>
        </w:rPr>
        <w:t>Pavlíková</w:t>
      </w:r>
    </w:p>
    <w:p w14:paraId="6F019432" w14:textId="0053815B" w:rsidR="007717D8" w:rsidRPr="000F6A19" w:rsidRDefault="007717D8" w:rsidP="005257CB">
      <w:pPr>
        <w:jc w:val="both"/>
        <w:rPr>
          <w:rFonts w:ascii="Arial" w:hAnsi="Arial" w:cs="Arial"/>
          <w:sz w:val="24"/>
          <w:szCs w:val="24"/>
        </w:rPr>
      </w:pPr>
      <w:r w:rsidRPr="000F6A19">
        <w:rPr>
          <w:rFonts w:ascii="Arial" w:hAnsi="Arial" w:cs="Arial"/>
          <w:sz w:val="24"/>
          <w:szCs w:val="24"/>
        </w:rPr>
        <w:t xml:space="preserve">Členovia </w:t>
      </w:r>
      <w:r w:rsidR="00EB3BC9">
        <w:rPr>
          <w:rFonts w:ascii="Arial" w:hAnsi="Arial" w:cs="Arial"/>
          <w:sz w:val="24"/>
          <w:szCs w:val="24"/>
        </w:rPr>
        <w:t xml:space="preserve">volebnej </w:t>
      </w:r>
      <w:r w:rsidRPr="000F6A19">
        <w:rPr>
          <w:rFonts w:ascii="Arial" w:hAnsi="Arial" w:cs="Arial"/>
          <w:sz w:val="24"/>
          <w:szCs w:val="24"/>
        </w:rPr>
        <w:t xml:space="preserve">komisie : p. </w:t>
      </w:r>
      <w:proofErr w:type="spellStart"/>
      <w:r w:rsidR="00EB3BC9">
        <w:rPr>
          <w:rFonts w:ascii="Arial" w:hAnsi="Arial" w:cs="Arial"/>
          <w:sz w:val="24"/>
          <w:szCs w:val="24"/>
        </w:rPr>
        <w:t>Ciesarik</w:t>
      </w:r>
      <w:proofErr w:type="spellEnd"/>
      <w:r w:rsidR="000840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40B9">
        <w:rPr>
          <w:rFonts w:ascii="Arial" w:hAnsi="Arial" w:cs="Arial"/>
          <w:sz w:val="24"/>
          <w:szCs w:val="24"/>
        </w:rPr>
        <w:t>p.Konečná</w:t>
      </w:r>
      <w:proofErr w:type="spellEnd"/>
    </w:p>
    <w:p w14:paraId="7CAECCF1" w14:textId="77777777" w:rsidR="00BE35D8" w:rsidRDefault="00BE35D8" w:rsidP="005257CB">
      <w:pPr>
        <w:pStyle w:val="Zkladntext"/>
        <w:rPr>
          <w:rFonts w:ascii="Tahoma" w:hAnsi="Tahoma"/>
        </w:rPr>
      </w:pPr>
    </w:p>
    <w:p w14:paraId="522E0920" w14:textId="77777777" w:rsidR="00D711F1" w:rsidRDefault="00D711F1" w:rsidP="005257CB">
      <w:pPr>
        <w:ind w:left="720"/>
        <w:rPr>
          <w:rFonts w:ascii="Tahoma" w:hAnsi="Tahoma"/>
          <w:sz w:val="24"/>
        </w:rPr>
      </w:pPr>
    </w:p>
    <w:p w14:paraId="4B210537" w14:textId="77777777" w:rsidR="00D711F1" w:rsidRPr="000F6A19" w:rsidRDefault="00BE35D8" w:rsidP="005257CB">
      <w:pPr>
        <w:ind w:left="720"/>
        <w:rPr>
          <w:rFonts w:ascii="Arial" w:hAnsi="Arial" w:cs="Arial"/>
          <w:sz w:val="24"/>
        </w:rPr>
      </w:pPr>
      <w:r w:rsidRPr="000F6A19">
        <w:rPr>
          <w:rFonts w:ascii="Arial" w:hAnsi="Arial" w:cs="Arial"/>
          <w:sz w:val="24"/>
        </w:rPr>
        <w:t>N</w:t>
      </w:r>
      <w:r w:rsidR="00D711F1" w:rsidRPr="000F6A19">
        <w:rPr>
          <w:rFonts w:ascii="Arial" w:hAnsi="Arial" w:cs="Arial"/>
          <w:sz w:val="24"/>
        </w:rPr>
        <w:t>K,</w:t>
      </w:r>
      <w:r w:rsidRPr="000F6A19">
        <w:rPr>
          <w:rFonts w:ascii="Arial" w:hAnsi="Arial" w:cs="Arial"/>
          <w:sz w:val="24"/>
        </w:rPr>
        <w:t>M</w:t>
      </w:r>
      <w:r w:rsidR="00D711F1" w:rsidRPr="000F6A19">
        <w:rPr>
          <w:rFonts w:ascii="Arial" w:hAnsi="Arial" w:cs="Arial"/>
          <w:sz w:val="24"/>
        </w:rPr>
        <w:t>K a </w:t>
      </w:r>
      <w:r w:rsidRPr="000F6A19">
        <w:rPr>
          <w:rFonts w:ascii="Arial" w:hAnsi="Arial" w:cs="Arial"/>
          <w:sz w:val="24"/>
        </w:rPr>
        <w:t>V</w:t>
      </w:r>
      <w:r w:rsidR="00D711F1" w:rsidRPr="000F6A19">
        <w:rPr>
          <w:rFonts w:ascii="Arial" w:hAnsi="Arial" w:cs="Arial"/>
          <w:sz w:val="24"/>
        </w:rPr>
        <w:t>K jednohlasne schválené.</w:t>
      </w:r>
    </w:p>
    <w:p w14:paraId="4CD1DABC" w14:textId="77777777" w:rsidR="00E90D29" w:rsidRPr="000F6A19" w:rsidRDefault="00E90D29" w:rsidP="002E4923">
      <w:pPr>
        <w:ind w:left="720"/>
        <w:rPr>
          <w:rFonts w:ascii="Arial" w:hAnsi="Arial" w:cs="Arial"/>
          <w:sz w:val="24"/>
        </w:rPr>
      </w:pPr>
    </w:p>
    <w:p w14:paraId="29C12A47" w14:textId="04FBACA9" w:rsidR="00E90D29" w:rsidRPr="000F6A19" w:rsidRDefault="00E90D29" w:rsidP="002E4923">
      <w:pPr>
        <w:rPr>
          <w:rFonts w:ascii="Arial" w:hAnsi="Arial" w:cs="Arial"/>
          <w:b/>
          <w:sz w:val="24"/>
        </w:rPr>
      </w:pPr>
      <w:r w:rsidRPr="000F6A19">
        <w:rPr>
          <w:rFonts w:ascii="Arial" w:hAnsi="Arial" w:cs="Arial"/>
          <w:b/>
          <w:sz w:val="24"/>
        </w:rPr>
        <w:t>Obecné zastupiteľstvo prijíma uznesenie č.</w:t>
      </w:r>
      <w:r w:rsidR="00793B04" w:rsidRPr="000F6A19">
        <w:rPr>
          <w:rFonts w:ascii="Arial" w:hAnsi="Arial" w:cs="Arial"/>
          <w:b/>
          <w:sz w:val="24"/>
        </w:rPr>
        <w:t xml:space="preserve"> </w:t>
      </w:r>
      <w:r w:rsidR="00EB3BC9">
        <w:rPr>
          <w:rFonts w:ascii="Arial" w:hAnsi="Arial" w:cs="Arial"/>
          <w:b/>
          <w:sz w:val="24"/>
        </w:rPr>
        <w:t>4</w:t>
      </w:r>
      <w:r w:rsidR="000840B9">
        <w:rPr>
          <w:rFonts w:ascii="Arial" w:hAnsi="Arial" w:cs="Arial"/>
          <w:b/>
          <w:sz w:val="24"/>
        </w:rPr>
        <w:t>7</w:t>
      </w:r>
      <w:r w:rsidR="00BE35D8" w:rsidRPr="000F6A19">
        <w:rPr>
          <w:rFonts w:ascii="Arial" w:hAnsi="Arial" w:cs="Arial"/>
          <w:b/>
          <w:sz w:val="24"/>
        </w:rPr>
        <w:t>/</w:t>
      </w:r>
      <w:r w:rsidRPr="000F6A19">
        <w:rPr>
          <w:rFonts w:ascii="Arial" w:hAnsi="Arial" w:cs="Arial"/>
          <w:b/>
          <w:sz w:val="24"/>
        </w:rPr>
        <w:t>20</w:t>
      </w:r>
      <w:r w:rsidR="00C77F0E" w:rsidRPr="000F6A19">
        <w:rPr>
          <w:rFonts w:ascii="Arial" w:hAnsi="Arial" w:cs="Arial"/>
          <w:b/>
          <w:sz w:val="24"/>
        </w:rPr>
        <w:t>20</w:t>
      </w:r>
    </w:p>
    <w:p w14:paraId="727FA04F" w14:textId="77777777" w:rsidR="00E90D29" w:rsidRPr="000F6A19" w:rsidRDefault="00E90D29" w:rsidP="002E4923">
      <w:pPr>
        <w:ind w:left="720"/>
        <w:rPr>
          <w:rFonts w:ascii="Arial" w:hAnsi="Arial" w:cs="Arial"/>
          <w:b/>
          <w:sz w:val="24"/>
        </w:rPr>
      </w:pPr>
    </w:p>
    <w:p w14:paraId="2535F195" w14:textId="77777777" w:rsidR="009B7AD7" w:rsidRPr="000F6A19" w:rsidRDefault="009B7AD7" w:rsidP="005257CB">
      <w:pPr>
        <w:ind w:left="720"/>
        <w:jc w:val="both"/>
        <w:rPr>
          <w:rFonts w:ascii="Arial" w:hAnsi="Arial" w:cs="Arial"/>
          <w:b/>
          <w:sz w:val="24"/>
        </w:rPr>
      </w:pPr>
    </w:p>
    <w:p w14:paraId="2FB5C1D1" w14:textId="568F9A2E" w:rsidR="000840B9" w:rsidRDefault="00154033" w:rsidP="005257CB">
      <w:pPr>
        <w:pStyle w:val="Odsekzoznamu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3BC9">
        <w:rPr>
          <w:rFonts w:ascii="Arial" w:hAnsi="Arial" w:cs="Arial"/>
          <w:sz w:val="24"/>
          <w:szCs w:val="24"/>
        </w:rPr>
        <w:t xml:space="preserve">. </w:t>
      </w:r>
      <w:r w:rsidR="00BE35D8" w:rsidRPr="000F6A19">
        <w:rPr>
          <w:rFonts w:ascii="Arial" w:hAnsi="Arial" w:cs="Arial"/>
          <w:sz w:val="24"/>
          <w:szCs w:val="24"/>
        </w:rPr>
        <w:t xml:space="preserve"> </w:t>
      </w:r>
      <w:r w:rsidR="000840B9">
        <w:rPr>
          <w:rFonts w:ascii="Arial" w:hAnsi="Arial" w:cs="Arial"/>
          <w:sz w:val="24"/>
          <w:szCs w:val="24"/>
        </w:rPr>
        <w:t>Rozpočet na rok 2020.</w:t>
      </w:r>
    </w:p>
    <w:p w14:paraId="606592C9" w14:textId="4960C8ED" w:rsidR="000E23DC" w:rsidRDefault="000840B9" w:rsidP="005257CB">
      <w:pPr>
        <w:pStyle w:val="Odsekzoznamu"/>
        <w:spacing w:after="160"/>
        <w:ind w:left="0"/>
        <w:contextualSpacing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Starostka obce informovala o návrhu rozpočtu obce na rok 2020</w:t>
      </w:r>
      <w:r w:rsidR="000E23DC">
        <w:rPr>
          <w:rFonts w:ascii="Arial" w:hAnsi="Arial" w:cs="Arial"/>
          <w:sz w:val="24"/>
          <w:szCs w:val="24"/>
        </w:rPr>
        <w:t>.</w:t>
      </w:r>
    </w:p>
    <w:p w14:paraId="33BD1584" w14:textId="62954A90" w:rsidR="000E23DC" w:rsidRPr="000E23DC" w:rsidRDefault="000E23DC" w:rsidP="005257CB">
      <w:pPr>
        <w:jc w:val="both"/>
        <w:rPr>
          <w:rFonts w:ascii="Arial" w:hAnsi="Arial" w:cs="Arial"/>
          <w:sz w:val="24"/>
          <w:szCs w:val="24"/>
        </w:rPr>
      </w:pPr>
    </w:p>
    <w:p w14:paraId="30F93662" w14:textId="20DF0E7B" w:rsidR="000E23DC" w:rsidRPr="000E23DC" w:rsidRDefault="000E23DC" w:rsidP="00525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E23DC">
        <w:rPr>
          <w:rFonts w:ascii="Arial" w:hAnsi="Arial" w:cs="Arial"/>
          <w:sz w:val="24"/>
          <w:szCs w:val="24"/>
        </w:rPr>
        <w:t xml:space="preserve">Obecné zastupiteľstvo v Hlbokom nad Váhom v zmysle ustanovenia § 12 ods. 5 zákona SNR č. 369/1990 Zb. o obecnom zriadení </w:t>
      </w:r>
    </w:p>
    <w:p w14:paraId="63A82C89" w14:textId="77777777" w:rsidR="000E23DC" w:rsidRPr="000E23DC" w:rsidRDefault="000E23DC" w:rsidP="005257CB">
      <w:pPr>
        <w:jc w:val="center"/>
        <w:rPr>
          <w:rFonts w:ascii="Arial" w:hAnsi="Arial" w:cs="Arial"/>
          <w:sz w:val="24"/>
          <w:szCs w:val="24"/>
        </w:rPr>
      </w:pPr>
    </w:p>
    <w:p w14:paraId="45C162EE" w14:textId="77777777" w:rsidR="000E23DC" w:rsidRPr="000E23DC" w:rsidRDefault="000E23DC" w:rsidP="005257CB">
      <w:pPr>
        <w:rPr>
          <w:rFonts w:ascii="Arial" w:hAnsi="Arial" w:cs="Arial"/>
          <w:sz w:val="24"/>
          <w:szCs w:val="24"/>
          <w:u w:val="single"/>
        </w:rPr>
      </w:pPr>
      <w:r w:rsidRPr="000E23DC">
        <w:rPr>
          <w:rFonts w:ascii="Arial" w:hAnsi="Arial" w:cs="Arial"/>
          <w:sz w:val="24"/>
          <w:szCs w:val="24"/>
          <w:u w:val="single"/>
        </w:rPr>
        <w:t>a) berie na vedomie</w:t>
      </w:r>
    </w:p>
    <w:p w14:paraId="26FD122A" w14:textId="77777777" w:rsidR="000E23DC" w:rsidRPr="000E23DC" w:rsidRDefault="000E23DC" w:rsidP="005257CB">
      <w:pPr>
        <w:rPr>
          <w:rFonts w:ascii="Arial" w:hAnsi="Arial" w:cs="Arial"/>
          <w:sz w:val="24"/>
          <w:szCs w:val="24"/>
        </w:rPr>
      </w:pPr>
      <w:r w:rsidRPr="000E23DC">
        <w:rPr>
          <w:rFonts w:ascii="Arial" w:hAnsi="Arial" w:cs="Arial"/>
          <w:sz w:val="24"/>
          <w:szCs w:val="24"/>
        </w:rPr>
        <w:t>odborné stanovisko hlavnej kontrolórky k návrhu rozpočtu obce Hlboké nad Váhom na rok 2021 a viacročného rozpočtu na roky 2022 -2023.</w:t>
      </w:r>
    </w:p>
    <w:p w14:paraId="25D42E0C" w14:textId="63BF8E07" w:rsidR="000E23DC" w:rsidRPr="000E23DC" w:rsidRDefault="000E23DC" w:rsidP="005257CB">
      <w:pPr>
        <w:rPr>
          <w:rFonts w:ascii="Arial" w:hAnsi="Arial" w:cs="Arial"/>
          <w:sz w:val="24"/>
          <w:szCs w:val="24"/>
        </w:rPr>
      </w:pPr>
      <w:r w:rsidRPr="000E23DC">
        <w:rPr>
          <w:rFonts w:ascii="Arial" w:hAnsi="Arial" w:cs="Arial"/>
          <w:sz w:val="24"/>
          <w:szCs w:val="24"/>
          <w:u w:val="single"/>
        </w:rPr>
        <w:t>b ) schvaľuje</w:t>
      </w:r>
      <w:r>
        <w:rPr>
          <w:rFonts w:ascii="Arial" w:hAnsi="Arial" w:cs="Arial"/>
          <w:sz w:val="24"/>
          <w:szCs w:val="24"/>
          <w:u w:val="single"/>
        </w:rPr>
        <w:t xml:space="preserve"> jednohlasne</w:t>
      </w:r>
    </w:p>
    <w:p w14:paraId="733D5D35" w14:textId="46B87CE8" w:rsidR="000E23DC" w:rsidRDefault="000E23DC" w:rsidP="005257CB">
      <w:pPr>
        <w:rPr>
          <w:rFonts w:ascii="Arial" w:hAnsi="Arial" w:cs="Arial"/>
          <w:sz w:val="24"/>
          <w:szCs w:val="24"/>
        </w:rPr>
      </w:pPr>
      <w:r w:rsidRPr="000E23DC">
        <w:rPr>
          <w:rFonts w:ascii="Arial" w:hAnsi="Arial" w:cs="Arial"/>
          <w:sz w:val="24"/>
          <w:szCs w:val="24"/>
        </w:rPr>
        <w:t>rozpoč</w:t>
      </w:r>
      <w:r>
        <w:rPr>
          <w:rFonts w:ascii="Arial" w:hAnsi="Arial" w:cs="Arial"/>
          <w:sz w:val="24"/>
          <w:szCs w:val="24"/>
        </w:rPr>
        <w:t xml:space="preserve">et </w:t>
      </w:r>
      <w:r w:rsidRPr="000E23DC">
        <w:rPr>
          <w:rFonts w:ascii="Arial" w:hAnsi="Arial" w:cs="Arial"/>
          <w:sz w:val="24"/>
          <w:szCs w:val="24"/>
        </w:rPr>
        <w:t xml:space="preserve"> na rok 2021 obce Hlboké nad Váhom.</w:t>
      </w:r>
    </w:p>
    <w:p w14:paraId="34F8BEA2" w14:textId="77777777" w:rsidR="000E23DC" w:rsidRDefault="000E23DC" w:rsidP="005257CB">
      <w:pPr>
        <w:rPr>
          <w:rFonts w:ascii="Arial" w:hAnsi="Arial" w:cs="Arial"/>
          <w:sz w:val="24"/>
          <w:szCs w:val="24"/>
        </w:rPr>
      </w:pPr>
    </w:p>
    <w:p w14:paraId="1B038375" w14:textId="2E9CAC5F" w:rsidR="000E23DC" w:rsidRDefault="000E23DC" w:rsidP="005257CB">
      <w:pPr>
        <w:pStyle w:val="Odsekzoznamu"/>
        <w:spacing w:after="160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Obecné zastupiteľstvo prijíma uznesenie č.48/2020</w:t>
      </w:r>
    </w:p>
    <w:p w14:paraId="4B8D750E" w14:textId="6E45F143" w:rsidR="000E23DC" w:rsidRDefault="000E23DC" w:rsidP="005257CB">
      <w:pPr>
        <w:pStyle w:val="Odsekzoznamu"/>
        <w:spacing w:after="160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C458C62" w14:textId="7CB613F4" w:rsidR="000E23DC" w:rsidRDefault="000E23DC" w:rsidP="005257CB">
      <w:pPr>
        <w:pStyle w:val="Odsekzoznamu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VZN č.4/2020 o dani z nehnuteľnosti. </w:t>
      </w:r>
    </w:p>
    <w:p w14:paraId="7E9F1EFA" w14:textId="7DC2238E" w:rsidR="001D7A61" w:rsidRDefault="001D7A61" w:rsidP="005257CB">
      <w:pPr>
        <w:spacing w:after="160"/>
        <w:contextualSpacing/>
        <w:jc w:val="both"/>
        <w:rPr>
          <w:rFonts w:ascii="Tahoma" w:hAnsi="Tahoma" w:cs="Tahoma"/>
          <w:sz w:val="24"/>
          <w:szCs w:val="24"/>
        </w:rPr>
      </w:pPr>
      <w:r w:rsidRPr="001D7A61">
        <w:rPr>
          <w:rFonts w:ascii="Tahoma" w:hAnsi="Tahoma" w:cs="Tahoma"/>
          <w:sz w:val="24"/>
          <w:szCs w:val="24"/>
        </w:rPr>
        <w:t>Obecné zastupiteľstvo v Hlbokom nad Váhom</w:t>
      </w:r>
      <w:r>
        <w:rPr>
          <w:rFonts w:ascii="Tahoma" w:hAnsi="Tahoma" w:cs="Tahoma"/>
          <w:sz w:val="24"/>
          <w:szCs w:val="24"/>
        </w:rPr>
        <w:t xml:space="preserve"> </w:t>
      </w:r>
      <w:r w:rsidRPr="001D7A61">
        <w:rPr>
          <w:rFonts w:ascii="Tahoma" w:hAnsi="Tahoma" w:cs="Tahoma"/>
          <w:sz w:val="24"/>
          <w:szCs w:val="24"/>
        </w:rPr>
        <w:t>v zmysle ustanovenia § 12 ods. 5 zákona SNR č. 369/1990 Zb. o obecnom zriadení schvaľuje VZN č.4/2020 o dani z nehnuteľnosti.</w:t>
      </w:r>
    </w:p>
    <w:p w14:paraId="1BDB0649" w14:textId="50E85782" w:rsidR="001D7A61" w:rsidRDefault="001D7A61" w:rsidP="005257CB">
      <w:pPr>
        <w:spacing w:after="160"/>
        <w:contextualSpacing/>
        <w:jc w:val="both"/>
        <w:rPr>
          <w:rFonts w:ascii="Tahoma" w:hAnsi="Tahoma" w:cs="Tahoma"/>
          <w:sz w:val="24"/>
          <w:szCs w:val="24"/>
        </w:rPr>
      </w:pPr>
    </w:p>
    <w:p w14:paraId="7C71F216" w14:textId="04DAAB47" w:rsidR="001D7A61" w:rsidRDefault="001D7A61" w:rsidP="005257CB">
      <w:pPr>
        <w:spacing w:after="160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Obecné zastupiteľstvo prijíma uznesenie č.49/2020.</w:t>
      </w:r>
    </w:p>
    <w:p w14:paraId="53E9657C" w14:textId="1FA517E3" w:rsidR="001D7A61" w:rsidRDefault="001D7A61" w:rsidP="005257CB">
      <w:pPr>
        <w:spacing w:after="160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</w:p>
    <w:p w14:paraId="1B9222C1" w14:textId="28AD3330" w:rsidR="001D7A61" w:rsidRPr="001D7A61" w:rsidRDefault="001D7A61" w:rsidP="005257CB">
      <w:pPr>
        <w:spacing w:after="160"/>
        <w:contextualSpacing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7. VZN č.5/2020 o miestnom poplatku za komunálny odpad a drobné stavebné odpady.</w:t>
      </w:r>
    </w:p>
    <w:p w14:paraId="11588BCF" w14:textId="77472DBD" w:rsidR="006D6011" w:rsidRDefault="006D6011" w:rsidP="005257CB">
      <w:pPr>
        <w:spacing w:after="160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6D6011">
        <w:rPr>
          <w:rFonts w:ascii="Tahoma" w:hAnsi="Tahoma" w:cs="Tahoma"/>
          <w:sz w:val="24"/>
          <w:szCs w:val="24"/>
        </w:rPr>
        <w:t>Obecné zastupiteľstvo v Hlbokom nad Váhom</w:t>
      </w:r>
      <w:r>
        <w:rPr>
          <w:rFonts w:ascii="Tahoma" w:hAnsi="Tahoma" w:cs="Tahoma"/>
          <w:sz w:val="24"/>
          <w:szCs w:val="24"/>
        </w:rPr>
        <w:t xml:space="preserve"> </w:t>
      </w:r>
      <w:r w:rsidRPr="006D6011">
        <w:rPr>
          <w:rFonts w:ascii="Tahoma" w:hAnsi="Tahoma" w:cs="Tahoma"/>
          <w:sz w:val="24"/>
          <w:szCs w:val="24"/>
        </w:rPr>
        <w:t>v zmysle ustanovenia § 12 ods. 5 zákona SNR č. 369/1990 Zb. o obecnom zriadení schvaľuje</w:t>
      </w:r>
      <w:r w:rsidRPr="006D601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6D6011">
        <w:rPr>
          <w:rFonts w:ascii="Tahoma" w:hAnsi="Tahoma" w:cs="Tahoma"/>
          <w:bCs/>
          <w:sz w:val="24"/>
          <w:szCs w:val="24"/>
        </w:rPr>
        <w:t xml:space="preserve">VZN č.5/2020 o miestnom poplatku za KO a drobné stavebné odpady </w:t>
      </w:r>
    </w:p>
    <w:p w14:paraId="00B298FC" w14:textId="5EA3AF9F" w:rsidR="006D6011" w:rsidRDefault="006D6011" w:rsidP="005257CB">
      <w:pPr>
        <w:spacing w:after="160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489549D1" w14:textId="46E09ED9" w:rsidR="006D6011" w:rsidRDefault="006D6011" w:rsidP="005257CB">
      <w:pPr>
        <w:spacing w:after="160"/>
        <w:contextualSpacing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Obecné zastupiteľstvo prijíma uznesenie č.50/2020.</w:t>
      </w:r>
    </w:p>
    <w:p w14:paraId="323AC173" w14:textId="131C31B8" w:rsidR="006D6011" w:rsidRDefault="006D6011" w:rsidP="005257CB">
      <w:pPr>
        <w:spacing w:after="160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3BAC2A9F" w14:textId="2C017F81" w:rsidR="006D6011" w:rsidRDefault="006D6011" w:rsidP="005257CB">
      <w:pPr>
        <w:spacing w:after="160"/>
        <w:contextualSpacing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8. VZN č.6/2020 o miestnej dani za psa.</w:t>
      </w:r>
    </w:p>
    <w:p w14:paraId="30C8616E" w14:textId="6E701481" w:rsidR="000B68FE" w:rsidRDefault="000B68FE" w:rsidP="005257CB">
      <w:pPr>
        <w:spacing w:after="160"/>
        <w:contextualSpacing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Na návrh finančnej komisie  bola  v § 5  sadzba dane tohto VZN  navrhnutá zmena</w:t>
      </w:r>
      <w:r w:rsidR="00ED360E">
        <w:rPr>
          <w:rFonts w:ascii="Tahoma" w:hAnsi="Tahoma" w:cs="Tahoma"/>
          <w:bCs/>
          <w:sz w:val="24"/>
          <w:szCs w:val="24"/>
        </w:rPr>
        <w:t xml:space="preserve"> :</w:t>
      </w:r>
    </w:p>
    <w:p w14:paraId="5CCF801B" w14:textId="71FE10B0" w:rsidR="00ED360E" w:rsidRPr="00ED360E" w:rsidRDefault="00ED360E" w:rsidP="005257CB">
      <w:pPr>
        <w:pStyle w:val="Odsekzoznamu"/>
        <w:numPr>
          <w:ilvl w:val="0"/>
          <w:numId w:val="21"/>
        </w:numPr>
        <w:spacing w:after="160"/>
        <w:contextualSpacing/>
        <w:jc w:val="both"/>
        <w:rPr>
          <w:rFonts w:ascii="Tahoma" w:hAnsi="Tahoma" w:cs="Tahoma"/>
          <w:bCs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>pôvodná sadzba : 4 EURA za jedného psa a kalendárny rok za psa</w:t>
      </w:r>
    </w:p>
    <w:p w14:paraId="593CFF4E" w14:textId="505E241B" w:rsidR="00ED360E" w:rsidRPr="00ED360E" w:rsidRDefault="00ED360E" w:rsidP="005257CB">
      <w:pPr>
        <w:pStyle w:val="Odsekzoznamu"/>
        <w:numPr>
          <w:ilvl w:val="0"/>
          <w:numId w:val="21"/>
        </w:numPr>
        <w:spacing w:after="160"/>
        <w:contextualSpacing/>
        <w:jc w:val="both"/>
        <w:rPr>
          <w:rFonts w:ascii="Tahoma" w:hAnsi="Tahoma" w:cs="Tahoma"/>
          <w:bCs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 xml:space="preserve">navrhnutá nová sadzba:  10 EUR za jedného psa a kalendárny rok za psa </w:t>
      </w:r>
    </w:p>
    <w:p w14:paraId="27D7E022" w14:textId="4BCA2513" w:rsidR="00ED360E" w:rsidRPr="00ED360E" w:rsidRDefault="00ED360E" w:rsidP="005257CB">
      <w:pPr>
        <w:pStyle w:val="Odsekzoznamu"/>
        <w:spacing w:after="160"/>
        <w:ind w:left="720"/>
        <w:contextualSpacing/>
        <w:jc w:val="both"/>
        <w:rPr>
          <w:rFonts w:ascii="Tahoma" w:hAnsi="Tahoma" w:cs="Tahoma"/>
          <w:bCs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</w:rPr>
        <w:t xml:space="preserve">Uvedený návrh bol odsúhlasený jednohlasne.  </w:t>
      </w:r>
    </w:p>
    <w:p w14:paraId="43F29364" w14:textId="469C07F5" w:rsidR="000B68FE" w:rsidRPr="000B68FE" w:rsidRDefault="000B68FE" w:rsidP="005257CB">
      <w:pPr>
        <w:spacing w:after="160"/>
        <w:contextualSpacing/>
        <w:jc w:val="both"/>
        <w:rPr>
          <w:rFonts w:ascii="Tahoma" w:hAnsi="Tahoma" w:cs="Tahoma"/>
          <w:sz w:val="24"/>
          <w:szCs w:val="24"/>
        </w:rPr>
      </w:pPr>
      <w:r w:rsidRPr="000B68FE">
        <w:rPr>
          <w:rFonts w:ascii="Tahoma" w:hAnsi="Tahoma" w:cs="Tahoma"/>
          <w:bCs/>
          <w:sz w:val="24"/>
          <w:szCs w:val="24"/>
        </w:rPr>
        <w:t>Obecné zastupiteľstvo v Hlbokom nad Váhom</w:t>
      </w:r>
      <w:r w:rsidR="00ED360E">
        <w:rPr>
          <w:rFonts w:ascii="Tahoma" w:hAnsi="Tahoma" w:cs="Tahoma"/>
          <w:bCs/>
          <w:sz w:val="24"/>
          <w:szCs w:val="24"/>
        </w:rPr>
        <w:t xml:space="preserve"> </w:t>
      </w:r>
      <w:r w:rsidRPr="000B68FE">
        <w:rPr>
          <w:rFonts w:ascii="Tahoma" w:hAnsi="Tahoma" w:cs="Tahoma"/>
          <w:bCs/>
          <w:sz w:val="24"/>
          <w:szCs w:val="24"/>
        </w:rPr>
        <w:t>v zmysle ustanovenia § 12 ods. 5 zákona SNR č. 369/1990 Zb. o obecnom zriadení schvaľuje</w:t>
      </w:r>
      <w:r w:rsidR="00ED360E">
        <w:rPr>
          <w:rFonts w:ascii="Tahoma" w:hAnsi="Tahoma" w:cs="Tahoma"/>
          <w:bCs/>
          <w:sz w:val="24"/>
          <w:szCs w:val="24"/>
        </w:rPr>
        <w:t xml:space="preserve"> </w:t>
      </w:r>
      <w:r w:rsidRPr="000B68FE">
        <w:rPr>
          <w:rFonts w:ascii="Tahoma" w:hAnsi="Tahoma" w:cs="Tahoma"/>
          <w:sz w:val="24"/>
          <w:szCs w:val="24"/>
        </w:rPr>
        <w:t>VZN č.6/2020 o miestnej dani za psa</w:t>
      </w:r>
      <w:r w:rsidR="00ED360E">
        <w:rPr>
          <w:rFonts w:ascii="Tahoma" w:hAnsi="Tahoma" w:cs="Tahoma"/>
          <w:sz w:val="24"/>
          <w:szCs w:val="24"/>
        </w:rPr>
        <w:t>.</w:t>
      </w:r>
    </w:p>
    <w:p w14:paraId="7028754B" w14:textId="77777777" w:rsidR="001D7A61" w:rsidRPr="000E23DC" w:rsidRDefault="001D7A61" w:rsidP="005257CB">
      <w:pPr>
        <w:pStyle w:val="Odsekzoznamu"/>
        <w:spacing w:after="160"/>
        <w:ind w:left="0"/>
        <w:contextualSpacing/>
        <w:jc w:val="both"/>
        <w:rPr>
          <w:rFonts w:ascii="Tahoma" w:hAnsi="Tahoma" w:cs="Tahoma"/>
          <w:sz w:val="24"/>
          <w:szCs w:val="24"/>
        </w:rPr>
      </w:pPr>
    </w:p>
    <w:p w14:paraId="3B7EB3D5" w14:textId="135952C8" w:rsidR="0021239A" w:rsidRPr="00062B03" w:rsidRDefault="0021239A" w:rsidP="005257CB">
      <w:pPr>
        <w:pStyle w:val="Odsekzoznamu"/>
        <w:spacing w:after="160"/>
        <w:ind w:left="0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Obecné zastupiteľstvo prijíma uznesenie č.51/2020</w:t>
      </w:r>
    </w:p>
    <w:p w14:paraId="5454E7B9" w14:textId="584A8829" w:rsidR="000E23DC" w:rsidRDefault="000E23DC" w:rsidP="005257CB">
      <w:pPr>
        <w:rPr>
          <w:rFonts w:ascii="Arial" w:hAnsi="Arial" w:cs="Arial"/>
          <w:sz w:val="24"/>
          <w:szCs w:val="24"/>
        </w:rPr>
      </w:pPr>
    </w:p>
    <w:p w14:paraId="2DDE928C" w14:textId="05F5A8B2" w:rsidR="0021239A" w:rsidRDefault="0021239A" w:rsidP="00445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VZN č.7/2020 o miestnej dani za užívanie verejného priestranstva.</w:t>
      </w:r>
    </w:p>
    <w:p w14:paraId="027670B1" w14:textId="1B74AC91" w:rsidR="0021239A" w:rsidRDefault="0021239A" w:rsidP="00445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3DDEFCEF" w14:textId="2BC6EE1C" w:rsidR="0021239A" w:rsidRDefault="0021239A" w:rsidP="00445E83">
      <w:pPr>
        <w:jc w:val="both"/>
        <w:rPr>
          <w:rFonts w:ascii="Arial" w:hAnsi="Arial" w:cs="Arial"/>
          <w:sz w:val="24"/>
          <w:szCs w:val="24"/>
        </w:rPr>
      </w:pPr>
      <w:r w:rsidRPr="0021239A">
        <w:rPr>
          <w:rFonts w:ascii="Arial" w:hAnsi="Arial" w:cs="Arial"/>
          <w:sz w:val="24"/>
          <w:szCs w:val="24"/>
        </w:rPr>
        <w:t>Obecné zastupiteľstvo v Hlbokom nad Váhom</w:t>
      </w:r>
      <w:r w:rsidR="002E2213">
        <w:rPr>
          <w:rFonts w:ascii="Arial" w:hAnsi="Arial" w:cs="Arial"/>
          <w:sz w:val="24"/>
          <w:szCs w:val="24"/>
        </w:rPr>
        <w:t xml:space="preserve"> </w:t>
      </w:r>
      <w:r w:rsidRPr="0021239A">
        <w:rPr>
          <w:rFonts w:ascii="Arial" w:hAnsi="Arial" w:cs="Arial"/>
          <w:sz w:val="24"/>
          <w:szCs w:val="24"/>
        </w:rPr>
        <w:t>v zmysle ustanovenia § 12 ods. 5 zákona SNR č. 369/1990 Zb. o obecnom zriadení schvaľuje</w:t>
      </w:r>
      <w:r w:rsidRPr="002E2213">
        <w:rPr>
          <w:rFonts w:ascii="Arial" w:hAnsi="Arial" w:cs="Arial"/>
          <w:sz w:val="24"/>
          <w:szCs w:val="24"/>
        </w:rPr>
        <w:t xml:space="preserve"> </w:t>
      </w:r>
      <w:r w:rsidRPr="0021239A">
        <w:rPr>
          <w:rFonts w:ascii="Arial" w:hAnsi="Arial" w:cs="Arial"/>
          <w:sz w:val="24"/>
          <w:szCs w:val="24"/>
        </w:rPr>
        <w:t xml:space="preserve">návrh VZN č.7/2020 o miestnej dani za užívanie verejného priestranstva </w:t>
      </w:r>
      <w:r w:rsidR="002E2213">
        <w:rPr>
          <w:rFonts w:ascii="Arial" w:hAnsi="Arial" w:cs="Arial"/>
          <w:sz w:val="24"/>
          <w:szCs w:val="24"/>
        </w:rPr>
        <w:t>.</w:t>
      </w:r>
    </w:p>
    <w:p w14:paraId="570EF5F5" w14:textId="77777777" w:rsidR="002E2213" w:rsidRPr="002E2213" w:rsidRDefault="002E2213" w:rsidP="00445E83">
      <w:pPr>
        <w:jc w:val="both"/>
        <w:rPr>
          <w:rFonts w:ascii="Arial" w:hAnsi="Arial" w:cs="Arial"/>
          <w:sz w:val="24"/>
          <w:szCs w:val="24"/>
        </w:rPr>
      </w:pPr>
    </w:p>
    <w:p w14:paraId="73FE8B3F" w14:textId="09A960F9" w:rsidR="002E2213" w:rsidRDefault="002E2213" w:rsidP="00445E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2213">
        <w:rPr>
          <w:rFonts w:ascii="Arial" w:hAnsi="Arial" w:cs="Arial"/>
          <w:b/>
          <w:bCs/>
          <w:sz w:val="24"/>
          <w:szCs w:val="24"/>
        </w:rPr>
        <w:t>Obecné zastupiteľstvo prijíma uznesenie č.</w:t>
      </w:r>
      <w:r>
        <w:rPr>
          <w:rFonts w:ascii="Arial" w:hAnsi="Arial" w:cs="Arial"/>
          <w:b/>
          <w:bCs/>
          <w:sz w:val="24"/>
          <w:szCs w:val="24"/>
        </w:rPr>
        <w:t>52</w:t>
      </w:r>
      <w:r w:rsidRPr="002E2213">
        <w:rPr>
          <w:rFonts w:ascii="Arial" w:hAnsi="Arial" w:cs="Arial"/>
          <w:b/>
          <w:bCs/>
          <w:sz w:val="24"/>
          <w:szCs w:val="24"/>
        </w:rPr>
        <w:t>/2020</w:t>
      </w:r>
    </w:p>
    <w:p w14:paraId="41F9D7CB" w14:textId="28D86E73" w:rsidR="002E2213" w:rsidRDefault="002E2213" w:rsidP="00445E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11F43E" w14:textId="19350236" w:rsidR="002E2213" w:rsidRDefault="002E2213" w:rsidP="00445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Dodatok č.1 k VZN  č.3/2016 o nakladaní s komunálnym odpadom.</w:t>
      </w:r>
    </w:p>
    <w:p w14:paraId="21A29CB3" w14:textId="77777777" w:rsidR="00D61243" w:rsidRDefault="00D61243" w:rsidP="00445E83">
      <w:pPr>
        <w:jc w:val="both"/>
        <w:rPr>
          <w:rFonts w:ascii="Arial" w:hAnsi="Arial" w:cs="Arial"/>
          <w:sz w:val="24"/>
          <w:szCs w:val="24"/>
        </w:rPr>
      </w:pPr>
    </w:p>
    <w:p w14:paraId="266917A4" w14:textId="4877B511" w:rsidR="00D61243" w:rsidRPr="00D61243" w:rsidRDefault="00D61243" w:rsidP="00445E83">
      <w:pPr>
        <w:jc w:val="both"/>
        <w:rPr>
          <w:rFonts w:ascii="Arial" w:hAnsi="Arial" w:cs="Arial"/>
          <w:bCs/>
          <w:sz w:val="24"/>
          <w:szCs w:val="24"/>
        </w:rPr>
      </w:pPr>
      <w:r w:rsidRPr="00D61243">
        <w:rPr>
          <w:rFonts w:ascii="Arial" w:hAnsi="Arial" w:cs="Arial"/>
          <w:sz w:val="24"/>
          <w:szCs w:val="24"/>
        </w:rPr>
        <w:t>Obecné zastupiteľstvo v Hlbokom nad Váhom</w:t>
      </w:r>
      <w:r>
        <w:rPr>
          <w:rFonts w:ascii="Arial" w:hAnsi="Arial" w:cs="Arial"/>
          <w:sz w:val="24"/>
          <w:szCs w:val="24"/>
        </w:rPr>
        <w:t xml:space="preserve"> </w:t>
      </w:r>
      <w:r w:rsidRPr="00D61243">
        <w:rPr>
          <w:rFonts w:ascii="Arial" w:hAnsi="Arial" w:cs="Arial"/>
          <w:sz w:val="24"/>
          <w:szCs w:val="24"/>
        </w:rPr>
        <w:t>v zmysle ustanovenia § 12 ods. 5 zákona SNR č. 369/1990 Zb. o obecnom zriadení schvaľuje</w:t>
      </w:r>
      <w:r>
        <w:rPr>
          <w:rFonts w:ascii="Arial" w:hAnsi="Arial" w:cs="Arial"/>
          <w:sz w:val="24"/>
          <w:szCs w:val="24"/>
        </w:rPr>
        <w:t xml:space="preserve"> </w:t>
      </w:r>
      <w:r w:rsidRPr="00D61243">
        <w:rPr>
          <w:rFonts w:ascii="Arial" w:hAnsi="Arial" w:cs="Arial"/>
          <w:bCs/>
          <w:sz w:val="24"/>
          <w:szCs w:val="24"/>
        </w:rPr>
        <w:t>Dodatok č. 1 k VZN č.3/2016 o nakladaní s</w:t>
      </w:r>
      <w:r>
        <w:rPr>
          <w:rFonts w:ascii="Arial" w:hAnsi="Arial" w:cs="Arial"/>
          <w:bCs/>
          <w:sz w:val="24"/>
          <w:szCs w:val="24"/>
        </w:rPr>
        <w:t> </w:t>
      </w:r>
      <w:r w:rsidRPr="00D61243">
        <w:rPr>
          <w:rFonts w:ascii="Arial" w:hAnsi="Arial" w:cs="Arial"/>
          <w:bCs/>
          <w:sz w:val="24"/>
          <w:szCs w:val="24"/>
        </w:rPr>
        <w:t>KO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44C2858" w14:textId="38B48765" w:rsidR="00D61243" w:rsidRDefault="00D61243" w:rsidP="00445E83">
      <w:pPr>
        <w:jc w:val="both"/>
        <w:rPr>
          <w:rFonts w:ascii="Arial" w:hAnsi="Arial" w:cs="Arial"/>
          <w:sz w:val="24"/>
          <w:szCs w:val="24"/>
        </w:rPr>
      </w:pPr>
    </w:p>
    <w:p w14:paraId="3BB8FEC9" w14:textId="734F9648" w:rsidR="00D61243" w:rsidRDefault="00D61243" w:rsidP="00445E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1243">
        <w:rPr>
          <w:rFonts w:ascii="Arial" w:hAnsi="Arial" w:cs="Arial"/>
          <w:b/>
          <w:bCs/>
          <w:sz w:val="24"/>
          <w:szCs w:val="24"/>
        </w:rPr>
        <w:t>Obecné zastupiteľstvo prijíma uznesenie č.</w:t>
      </w:r>
      <w:r>
        <w:rPr>
          <w:rFonts w:ascii="Arial" w:hAnsi="Arial" w:cs="Arial"/>
          <w:b/>
          <w:bCs/>
          <w:sz w:val="24"/>
          <w:szCs w:val="24"/>
        </w:rPr>
        <w:t>53</w:t>
      </w:r>
      <w:r w:rsidRPr="00D61243">
        <w:rPr>
          <w:rFonts w:ascii="Arial" w:hAnsi="Arial" w:cs="Arial"/>
          <w:b/>
          <w:bCs/>
          <w:sz w:val="24"/>
          <w:szCs w:val="24"/>
        </w:rPr>
        <w:t>/2020</w:t>
      </w:r>
    </w:p>
    <w:p w14:paraId="4F454FC7" w14:textId="38F910A7" w:rsidR="00D61243" w:rsidRDefault="00D61243" w:rsidP="00445E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00AE56" w14:textId="3592899C" w:rsidR="00D61243" w:rsidRPr="00D61243" w:rsidRDefault="00D61243" w:rsidP="00445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Plán kontrolnej činnosti hlavnej kontrolórky na 1.polrok 2020</w:t>
      </w:r>
    </w:p>
    <w:p w14:paraId="00BAF5DA" w14:textId="2E52D6F1" w:rsidR="00D61243" w:rsidRDefault="00D61243" w:rsidP="00445E83">
      <w:pPr>
        <w:jc w:val="both"/>
        <w:rPr>
          <w:rFonts w:ascii="Arial" w:hAnsi="Arial" w:cs="Arial"/>
          <w:sz w:val="24"/>
          <w:szCs w:val="24"/>
        </w:rPr>
      </w:pPr>
    </w:p>
    <w:p w14:paraId="3BFC5C1B" w14:textId="31E57586" w:rsidR="00445E83" w:rsidRPr="00D61243" w:rsidRDefault="00D61243" w:rsidP="00445E83">
      <w:pPr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1243">
        <w:rPr>
          <w:rFonts w:ascii="Arial" w:eastAsia="Calibri" w:hAnsi="Arial" w:cs="Arial"/>
          <w:iCs/>
          <w:sz w:val="24"/>
          <w:szCs w:val="24"/>
          <w:lang w:eastAsia="en-US"/>
        </w:rPr>
        <w:t xml:space="preserve">Obecné zastupiteľstvo obce Hlboké nad Váhom v súlade s  § 11 ods. 4  zákona  č. 369/1990 </w:t>
      </w:r>
      <w:r w:rsidRPr="00D61243">
        <w:rPr>
          <w:rFonts w:ascii="Arial" w:eastAsia="Calibri" w:hAnsi="Arial" w:cs="Arial"/>
          <w:iCs/>
          <w:color w:val="000000"/>
          <w:sz w:val="24"/>
          <w:szCs w:val="24"/>
          <w:lang w:eastAsia="en-US"/>
        </w:rPr>
        <w:t xml:space="preserve">Zb. o obecnom zriadení  v znení neskorších predpisov   </w:t>
      </w:r>
      <w:r w:rsidRPr="00D61243">
        <w:rPr>
          <w:rFonts w:ascii="Arial" w:eastAsia="Calibri" w:hAnsi="Arial" w:cs="Arial"/>
          <w:b/>
          <w:sz w:val="24"/>
          <w:szCs w:val="24"/>
          <w:lang w:eastAsia="en-US"/>
        </w:rPr>
        <w:t>schvaľuje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D61243">
        <w:rPr>
          <w:rFonts w:ascii="Arial" w:eastAsia="Calibri" w:hAnsi="Arial" w:cs="Arial"/>
          <w:sz w:val="24"/>
          <w:szCs w:val="24"/>
          <w:lang w:eastAsia="en-US"/>
        </w:rPr>
        <w:t>plán kontrolnej činnosti hlavnej kontrolórky obce Hlboké nad Váhom na 1. polrok 2021 podľa predloženého návrhu</w:t>
      </w:r>
      <w:r w:rsidR="00F00541">
        <w:rPr>
          <w:rFonts w:ascii="Arial" w:eastAsia="Calibri" w:hAnsi="Arial" w:cs="Arial"/>
          <w:sz w:val="24"/>
          <w:szCs w:val="24"/>
          <w:lang w:eastAsia="en-US"/>
        </w:rPr>
        <w:t xml:space="preserve"> s doplnením bodu : vykonanie kontroly hnuteľného a nehnuteľného majetku obce za rok 2020. </w:t>
      </w:r>
    </w:p>
    <w:p w14:paraId="18E73AD7" w14:textId="77777777" w:rsidR="00445E83" w:rsidRPr="00445E83" w:rsidRDefault="00445E83" w:rsidP="00445E83">
      <w:pPr>
        <w:spacing w:after="16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5E83">
        <w:rPr>
          <w:rFonts w:eastAsia="Calibri"/>
          <w:b/>
          <w:sz w:val="24"/>
          <w:szCs w:val="24"/>
          <w:lang w:eastAsia="en-US"/>
        </w:rPr>
        <w:t>DÔVODOVÁ SPRÁVA</w:t>
      </w:r>
    </w:p>
    <w:p w14:paraId="79C918EE" w14:textId="77777777" w:rsidR="00445E83" w:rsidRPr="00445E83" w:rsidRDefault="00445E83" w:rsidP="00445E83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F2754EF" w14:textId="7D67A1CA" w:rsidR="00445E83" w:rsidRPr="00445E83" w:rsidRDefault="00445E83" w:rsidP="00445E83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445E83">
        <w:rPr>
          <w:rFonts w:ascii="Arial" w:eastAsia="Calibri" w:hAnsi="Arial" w:cs="Arial"/>
          <w:sz w:val="24"/>
          <w:szCs w:val="24"/>
          <w:lang w:eastAsia="en-US"/>
        </w:rPr>
        <w:t xml:space="preserve">V súlade s § 18d ods. 1 zákona č. </w:t>
      </w:r>
      <w:r w:rsidRPr="00445E8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369/1990 Zb. o obecnom zriadení v znení neskorších predpisov (ďalej len „zákon o obecnom zriadení“) </w:t>
      </w:r>
      <w:r w:rsidRPr="00445E83">
        <w:rPr>
          <w:rFonts w:ascii="Arial" w:eastAsia="Calibri" w:hAnsi="Arial" w:cs="Arial"/>
          <w:sz w:val="24"/>
          <w:szCs w:val="24"/>
          <w:lang w:eastAsia="en-US"/>
        </w:rPr>
        <w:t xml:space="preserve">sú v návrhu plánu kontrolnej činnosti hlavnej kontrolórky na 1. polrok 2021 zaradené kontroly na obecnom úrade  zamerané na kontrolu   účtovných dokladov, hlavnej knihy, ročných účtovných výkazov za účelom  </w:t>
      </w:r>
      <w:r w:rsidRPr="00445E83">
        <w:rPr>
          <w:rFonts w:ascii="Arial" w:hAnsi="Arial" w:cs="Arial"/>
          <w:sz w:val="24"/>
          <w:szCs w:val="24"/>
          <w:lang w:eastAsia="sk-SK"/>
        </w:rPr>
        <w:t>overenia ročnej účtovnej závierky za rok 2020 a kontrolu  aktuálnosti nariadení obce a ich súladu s platnými všeobecne záväznými právnymi predpismi.</w:t>
      </w:r>
    </w:p>
    <w:p w14:paraId="62F2291E" w14:textId="77777777" w:rsidR="00445E83" w:rsidRPr="00445E83" w:rsidRDefault="00445E83" w:rsidP="00445E83">
      <w:pPr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14:paraId="7F204AFF" w14:textId="265EF80D" w:rsidR="00445E83" w:rsidRPr="00445E83" w:rsidRDefault="00445E83" w:rsidP="00445E83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445E83">
        <w:rPr>
          <w:rFonts w:ascii="Arial" w:hAnsi="Arial" w:cs="Arial"/>
          <w:sz w:val="24"/>
          <w:szCs w:val="24"/>
          <w:lang w:eastAsia="sk-SK"/>
        </w:rPr>
        <w:t>V návrhu plánu sú ďalej zaradené kontroly vykonávané podľa § 18f ods. 1 písm. h) záko</w:t>
      </w:r>
      <w:r>
        <w:rPr>
          <w:rFonts w:ascii="Arial" w:hAnsi="Arial" w:cs="Arial"/>
          <w:sz w:val="24"/>
          <w:szCs w:val="24"/>
          <w:lang w:eastAsia="sk-SK"/>
        </w:rPr>
        <w:t xml:space="preserve">na </w:t>
      </w:r>
      <w:r w:rsidRPr="00445E83">
        <w:rPr>
          <w:rFonts w:ascii="Arial" w:hAnsi="Arial" w:cs="Arial"/>
          <w:sz w:val="24"/>
          <w:szCs w:val="24"/>
          <w:lang w:eastAsia="sk-SK"/>
        </w:rPr>
        <w:t xml:space="preserve">      o obecnom zriadení,</w:t>
      </w:r>
      <w:r w:rsidR="005257CB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445E83">
        <w:rPr>
          <w:rFonts w:ascii="Arial" w:hAnsi="Arial" w:cs="Arial"/>
          <w:color w:val="000000"/>
          <w:sz w:val="24"/>
          <w:szCs w:val="24"/>
          <w:shd w:val="clear" w:color="auto" w:fill="FFFFFF"/>
          <w:lang w:eastAsia="sk-SK"/>
        </w:rPr>
        <w:t>ak o to požiada obecné zastupiteľstvo alebo starosta, ak vec neznesie odklad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sk-SK"/>
        </w:rPr>
        <w:t xml:space="preserve">á </w:t>
      </w:r>
      <w:r w:rsidRPr="00445E83">
        <w:rPr>
          <w:rFonts w:ascii="Arial" w:hAnsi="Arial" w:cs="Arial"/>
          <w:color w:val="000000"/>
          <w:sz w:val="24"/>
          <w:szCs w:val="24"/>
          <w:shd w:val="clear" w:color="auto" w:fill="FFFFFF"/>
          <w:lang w:eastAsia="sk-SK"/>
        </w:rPr>
        <w:t> tiež ko</w:t>
      </w:r>
      <w:r w:rsidRPr="00445E83">
        <w:rPr>
          <w:rFonts w:ascii="Arial" w:hAnsi="Arial" w:cs="Arial"/>
          <w:sz w:val="24"/>
          <w:szCs w:val="24"/>
          <w:lang w:eastAsia="sk-SK"/>
        </w:rPr>
        <w:t xml:space="preserve">ntroly z vlastného podnetu. </w:t>
      </w:r>
    </w:p>
    <w:p w14:paraId="14EA1672" w14:textId="77777777" w:rsidR="00445E83" w:rsidRPr="00445E83" w:rsidRDefault="00445E83" w:rsidP="00445E83">
      <w:pPr>
        <w:jc w:val="both"/>
        <w:rPr>
          <w:rFonts w:ascii="Arial" w:hAnsi="Arial" w:cs="Arial"/>
          <w:sz w:val="24"/>
          <w:szCs w:val="24"/>
          <w:lang w:eastAsia="sk-SK"/>
        </w:rPr>
      </w:pPr>
    </w:p>
    <w:p w14:paraId="736BC5FD" w14:textId="77777777" w:rsidR="00445E83" w:rsidRPr="00445E83" w:rsidRDefault="00445E83" w:rsidP="00445E83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445E83">
        <w:rPr>
          <w:rFonts w:ascii="Arial" w:hAnsi="Arial" w:cs="Arial"/>
          <w:sz w:val="24"/>
          <w:szCs w:val="24"/>
          <w:lang w:eastAsia="sk-SK"/>
        </w:rPr>
        <w:t>V rámci ostatnej kontrolnej činnosti je naplánované vypracovanie odborného stanoviska k návrhu záverečného účtu za rok 2020, vypracovanie návrhu plánu kontrolnej činnosti na 2. polrok 2021,vypracovanie správy o kontrolnej činnosti za rok 2020, vypracovanie správ o vykonaných a ukončených kontrolách k termínu konania riadnych zasadnutí obecného zastupiteľstva ako aj ostatné činnosti a úlohy vyplývajúce zo zákona o obecnom zriadení.</w:t>
      </w:r>
    </w:p>
    <w:p w14:paraId="08976C0E" w14:textId="77777777" w:rsidR="00445E83" w:rsidRPr="00445E83" w:rsidRDefault="00445E83" w:rsidP="00445E83">
      <w:pPr>
        <w:jc w:val="both"/>
        <w:rPr>
          <w:rFonts w:ascii="Arial" w:hAnsi="Arial" w:cs="Arial"/>
          <w:sz w:val="24"/>
          <w:szCs w:val="24"/>
          <w:lang w:eastAsia="sk-SK"/>
        </w:rPr>
      </w:pPr>
    </w:p>
    <w:p w14:paraId="3419135A" w14:textId="77777777" w:rsidR="00445E83" w:rsidRPr="00445E83" w:rsidRDefault="00445E83" w:rsidP="00445E83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445E83">
        <w:rPr>
          <w:rFonts w:ascii="Arial" w:hAnsi="Arial" w:cs="Arial"/>
          <w:sz w:val="24"/>
          <w:szCs w:val="24"/>
          <w:lang w:eastAsia="sk-SK"/>
        </w:rPr>
        <w:t xml:space="preserve">Návrh plánu kontrolnej činnosti na 1. polrok 2021bol zverejnený na úradnej tabuli a webovom sídle obce od 09.11.2020 v súlade s §18f ods. 1 písm. b)  </w:t>
      </w:r>
      <w:r w:rsidRPr="00445E83">
        <w:rPr>
          <w:rFonts w:ascii="Arial" w:hAnsi="Arial" w:cs="Arial"/>
          <w:color w:val="000000"/>
          <w:sz w:val="24"/>
          <w:szCs w:val="24"/>
          <w:lang w:eastAsia="sk-SK"/>
        </w:rPr>
        <w:t>zákona o obecnom zriadení.</w:t>
      </w:r>
    </w:p>
    <w:p w14:paraId="41083B5D" w14:textId="77777777" w:rsidR="00445E83" w:rsidRPr="00445E83" w:rsidRDefault="00445E83" w:rsidP="00445E83">
      <w:pPr>
        <w:spacing w:before="100" w:beforeAutospacing="1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14:paraId="73DA2630" w14:textId="42C2C0ED" w:rsidR="00445E83" w:rsidRDefault="00445E83" w:rsidP="00445E83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445E83">
        <w:rPr>
          <w:rFonts w:ascii="Arial" w:eastAsia="Calibri" w:hAnsi="Arial" w:cs="Arial"/>
          <w:sz w:val="24"/>
          <w:szCs w:val="24"/>
          <w:lang w:eastAsia="en-US"/>
        </w:rPr>
        <w:t>Materiál nemá vplyv na rozpočet obce Hlboké nad Váhom.</w:t>
      </w:r>
    </w:p>
    <w:p w14:paraId="4470141F" w14:textId="2070355C" w:rsidR="00F00541" w:rsidRPr="00F00541" w:rsidRDefault="00F00541" w:rsidP="00445E83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Obecné zastupiteľstvo prijíma uznesenie č.54/2020</w:t>
      </w:r>
    </w:p>
    <w:p w14:paraId="1AF069C9" w14:textId="14170B34" w:rsidR="0021239A" w:rsidRDefault="0021239A" w:rsidP="000E23DC">
      <w:pPr>
        <w:rPr>
          <w:rFonts w:ascii="Arial" w:hAnsi="Arial" w:cs="Arial"/>
          <w:sz w:val="24"/>
          <w:szCs w:val="24"/>
        </w:rPr>
      </w:pPr>
    </w:p>
    <w:p w14:paraId="531592CC" w14:textId="7DAD6BD4" w:rsidR="0021239A" w:rsidRDefault="0021239A" w:rsidP="000E23DC">
      <w:pPr>
        <w:rPr>
          <w:rFonts w:ascii="Arial" w:hAnsi="Arial" w:cs="Arial"/>
          <w:sz w:val="24"/>
          <w:szCs w:val="24"/>
        </w:rPr>
      </w:pPr>
    </w:p>
    <w:p w14:paraId="010EAE6A" w14:textId="6C6C3742" w:rsidR="0021239A" w:rsidRDefault="00F23443" w:rsidP="000E2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Voľba </w:t>
      </w:r>
      <w:r w:rsidR="00A07E3A">
        <w:rPr>
          <w:rFonts w:ascii="Arial" w:hAnsi="Arial" w:cs="Arial"/>
          <w:sz w:val="24"/>
          <w:szCs w:val="24"/>
        </w:rPr>
        <w:t xml:space="preserve">prísediaceho Okresného súdu v Žiline. </w:t>
      </w:r>
    </w:p>
    <w:p w14:paraId="0E90D7C4" w14:textId="77777777" w:rsidR="006C3379" w:rsidRDefault="006C3379" w:rsidP="000E23DC">
      <w:pPr>
        <w:rPr>
          <w:rFonts w:ascii="Arial" w:hAnsi="Arial" w:cs="Arial"/>
          <w:sz w:val="24"/>
          <w:szCs w:val="24"/>
        </w:rPr>
      </w:pPr>
    </w:p>
    <w:p w14:paraId="7F961A04" w14:textId="6E797CC6" w:rsidR="00A07E3A" w:rsidRDefault="00A07E3A" w:rsidP="00A07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Okresný súd v Žiline sa obrátil na obec so žiadosťou o zabezpečenie volieb prísediacich Okresného súdu z radov občanov, ktorí majú TP v obci a </w:t>
      </w:r>
      <w:proofErr w:type="spellStart"/>
      <w:r>
        <w:rPr>
          <w:rFonts w:ascii="Arial" w:hAnsi="Arial" w:cs="Arial"/>
          <w:sz w:val="24"/>
          <w:szCs w:val="24"/>
        </w:rPr>
        <w:t>splňajú</w:t>
      </w:r>
      <w:proofErr w:type="spellEnd"/>
      <w:r>
        <w:rPr>
          <w:rFonts w:ascii="Arial" w:hAnsi="Arial" w:cs="Arial"/>
          <w:sz w:val="24"/>
          <w:szCs w:val="24"/>
        </w:rPr>
        <w:t xml:space="preserve"> určité podmienky. </w:t>
      </w:r>
    </w:p>
    <w:p w14:paraId="0268FD43" w14:textId="21C4836D" w:rsidR="00A07E3A" w:rsidRDefault="00A07E3A" w:rsidP="00A07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Obecné zastupiteľstvo sch</w:t>
      </w:r>
      <w:r w:rsidR="006C337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aľuje Magdalénu </w:t>
      </w:r>
      <w:proofErr w:type="spellStart"/>
      <w:r>
        <w:rPr>
          <w:rFonts w:ascii="Arial" w:hAnsi="Arial" w:cs="Arial"/>
          <w:sz w:val="24"/>
          <w:szCs w:val="24"/>
        </w:rPr>
        <w:t>Ďurajkovú</w:t>
      </w:r>
      <w:proofErr w:type="spellEnd"/>
      <w:r>
        <w:rPr>
          <w:rFonts w:ascii="Arial" w:hAnsi="Arial" w:cs="Arial"/>
          <w:sz w:val="24"/>
          <w:szCs w:val="24"/>
        </w:rPr>
        <w:t xml:space="preserve">,  Stanislava Zrebného ml. a Zuzanu </w:t>
      </w:r>
      <w:proofErr w:type="spellStart"/>
      <w:r>
        <w:rPr>
          <w:rFonts w:ascii="Arial" w:hAnsi="Arial" w:cs="Arial"/>
          <w:sz w:val="24"/>
          <w:szCs w:val="24"/>
        </w:rPr>
        <w:t>Hubockú</w:t>
      </w:r>
      <w:proofErr w:type="spellEnd"/>
      <w:r>
        <w:rPr>
          <w:rFonts w:ascii="Arial" w:hAnsi="Arial" w:cs="Arial"/>
          <w:sz w:val="24"/>
          <w:szCs w:val="24"/>
        </w:rPr>
        <w:t xml:space="preserve"> ako kandidátov na prísediacich. </w:t>
      </w:r>
    </w:p>
    <w:p w14:paraId="41466287" w14:textId="443EA7FD" w:rsidR="00A07E3A" w:rsidRDefault="00A07E3A" w:rsidP="00A07E3A">
      <w:pPr>
        <w:jc w:val="both"/>
        <w:rPr>
          <w:rFonts w:ascii="Arial" w:hAnsi="Arial" w:cs="Arial"/>
          <w:sz w:val="24"/>
          <w:szCs w:val="24"/>
        </w:rPr>
      </w:pPr>
    </w:p>
    <w:p w14:paraId="4EADC8D7" w14:textId="0AF2BBCD" w:rsidR="00A07E3A" w:rsidRDefault="00A07E3A" w:rsidP="00A07E3A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Obecné zastupiteľstvo prijíma uznesenie č.</w:t>
      </w:r>
      <w:r>
        <w:rPr>
          <w:rFonts w:ascii="Arial" w:hAnsi="Arial" w:cs="Arial"/>
          <w:b/>
          <w:bCs/>
          <w:sz w:val="24"/>
          <w:szCs w:val="24"/>
        </w:rPr>
        <w:t>55</w:t>
      </w:r>
      <w:r>
        <w:rPr>
          <w:rFonts w:ascii="Arial" w:hAnsi="Arial" w:cs="Arial"/>
          <w:b/>
          <w:bCs/>
          <w:sz w:val="24"/>
          <w:szCs w:val="24"/>
        </w:rPr>
        <w:t>/2020</w:t>
      </w:r>
    </w:p>
    <w:p w14:paraId="1D1B5ABA" w14:textId="3D744E56" w:rsidR="006C3379" w:rsidRDefault="006C3379" w:rsidP="00A07E3A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1EE1EFF" w14:textId="46528F3C" w:rsidR="006C3379" w:rsidRDefault="006C3379" w:rsidP="00A07E3A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Rôzne.</w:t>
      </w:r>
    </w:p>
    <w:p w14:paraId="684DB8F3" w14:textId="20E04E47" w:rsidR="006C3379" w:rsidRDefault="006C3379" w:rsidP="00A07E3A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13.1. Finančná komisia pri OZ predniesla návrh na  zvýšenie základného platu starostke obce o 20% s účinnosťou od 1.1.2021.</w:t>
      </w:r>
    </w:p>
    <w:p w14:paraId="3DFC0683" w14:textId="640B5AE9" w:rsidR="006C3379" w:rsidRDefault="006C3379" w:rsidP="00A07E3A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Uvedený návrh bol schválený jednohlasne.</w:t>
      </w:r>
    </w:p>
    <w:p w14:paraId="504379A9" w14:textId="77777777" w:rsidR="006C3379" w:rsidRDefault="006C3379" w:rsidP="006C3379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479F2FF2" w14:textId="144FF10A" w:rsidR="006C3379" w:rsidRDefault="006C3379" w:rsidP="006C3379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Obecné zastupiteľstvo prijíma uznesenie č.</w:t>
      </w:r>
      <w:r>
        <w:rPr>
          <w:rFonts w:ascii="Arial" w:hAnsi="Arial" w:cs="Arial"/>
          <w:b/>
          <w:bCs/>
          <w:sz w:val="24"/>
          <w:szCs w:val="24"/>
        </w:rPr>
        <w:t>56/</w:t>
      </w:r>
      <w:r>
        <w:rPr>
          <w:rFonts w:ascii="Arial" w:hAnsi="Arial" w:cs="Arial"/>
          <w:b/>
          <w:bCs/>
          <w:sz w:val="24"/>
          <w:szCs w:val="24"/>
        </w:rPr>
        <w:t>2020</w:t>
      </w:r>
    </w:p>
    <w:p w14:paraId="59DED191" w14:textId="541A85B6" w:rsidR="006C3379" w:rsidRDefault="006C3379" w:rsidP="006C3379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8886F63" w14:textId="01D010A7" w:rsidR="006C3379" w:rsidRDefault="006C3379" w:rsidP="006C3379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13.2. Finančná komisia pri OZ predniesla návrh na vyplatenie odmeny pre riaditeľku ZŠ s MŠ Hlboké nad Váhom v sume 200 eur.</w:t>
      </w:r>
    </w:p>
    <w:p w14:paraId="261B910A" w14:textId="503B573F" w:rsidR="006C3379" w:rsidRDefault="006C3379" w:rsidP="006C3379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Uvedený návrh bol schválený jednohlasne.</w:t>
      </w:r>
    </w:p>
    <w:p w14:paraId="0F8EE67A" w14:textId="598336EB" w:rsidR="006C3379" w:rsidRDefault="006C3379" w:rsidP="006C3379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32D80E1" w14:textId="620ABF7F" w:rsidR="006C3379" w:rsidRDefault="006C3379" w:rsidP="006C3379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Obecné zastupiteľstvo prijíma uznesenie č.</w:t>
      </w:r>
      <w:r>
        <w:rPr>
          <w:rFonts w:ascii="Arial" w:hAnsi="Arial" w:cs="Arial"/>
          <w:b/>
          <w:bCs/>
          <w:sz w:val="24"/>
          <w:szCs w:val="24"/>
        </w:rPr>
        <w:t>57</w:t>
      </w:r>
      <w:r>
        <w:rPr>
          <w:rFonts w:ascii="Arial" w:hAnsi="Arial" w:cs="Arial"/>
          <w:b/>
          <w:bCs/>
          <w:sz w:val="24"/>
          <w:szCs w:val="24"/>
        </w:rPr>
        <w:t>/2020</w:t>
      </w:r>
    </w:p>
    <w:p w14:paraId="51614487" w14:textId="1B8EBD45" w:rsidR="006C3379" w:rsidRDefault="006C3379" w:rsidP="006C3379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DFFCBD2" w14:textId="4F46E490" w:rsidR="006C3379" w:rsidRDefault="006C3379" w:rsidP="006C3379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13.3. Starostka informovala, že bola podaná žiadosť na zakúpenie traktora z</w:t>
      </w:r>
      <w:r w:rsidR="000A6DE7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Enviro</w:t>
      </w:r>
      <w:r w:rsidR="000A6DE7">
        <w:rPr>
          <w:rFonts w:ascii="Arial" w:hAnsi="Arial" w:cs="Arial"/>
          <w:sz w:val="24"/>
          <w:szCs w:val="24"/>
        </w:rPr>
        <w:t>mentálneho</w:t>
      </w:r>
      <w:proofErr w:type="spellEnd"/>
      <w:r w:rsidR="000A6D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fondu a zároveň informovala </w:t>
      </w:r>
      <w:r w:rsidR="000A6DE7">
        <w:rPr>
          <w:rFonts w:ascii="Arial" w:hAnsi="Arial" w:cs="Arial"/>
          <w:sz w:val="24"/>
          <w:szCs w:val="24"/>
        </w:rPr>
        <w:t xml:space="preserve">o úspešnosti projektu na zakúpenie záhradných </w:t>
      </w:r>
      <w:proofErr w:type="spellStart"/>
      <w:r w:rsidR="000A6DE7">
        <w:rPr>
          <w:rFonts w:ascii="Arial" w:hAnsi="Arial" w:cs="Arial"/>
          <w:sz w:val="24"/>
          <w:szCs w:val="24"/>
        </w:rPr>
        <w:t>kompostérov</w:t>
      </w:r>
      <w:proofErr w:type="spellEnd"/>
      <w:r w:rsidR="000A6DE7">
        <w:rPr>
          <w:rFonts w:ascii="Arial" w:hAnsi="Arial" w:cs="Arial"/>
          <w:sz w:val="24"/>
          <w:szCs w:val="24"/>
        </w:rPr>
        <w:t xml:space="preserve"> pre celú obec. Tieto budú distribuované do domácností v prvom štvrťroku 2021. Tak sa znížia náklady na vývoz BRO. </w:t>
      </w:r>
    </w:p>
    <w:p w14:paraId="6DBB58ED" w14:textId="0D02F9A1" w:rsidR="000A6DE7" w:rsidRDefault="000A6DE7" w:rsidP="006C3379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13.4. Starostka informovala o realizácií optiky v obci, tento projekt bude ukončený do  marca 2021, je ešte nutné osadiť stĺpy v Cestách. </w:t>
      </w:r>
    </w:p>
    <w:p w14:paraId="462F5600" w14:textId="06D32F46" w:rsidR="000A6DE7" w:rsidRDefault="000A6DE7" w:rsidP="006C3379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13.5. Je nutné upozorniť majiteľov psov, aby po nich zberali </w:t>
      </w:r>
      <w:proofErr w:type="spellStart"/>
      <w:r>
        <w:rPr>
          <w:rFonts w:ascii="Arial" w:hAnsi="Arial" w:cs="Arial"/>
          <w:sz w:val="24"/>
          <w:szCs w:val="24"/>
        </w:rPr>
        <w:t>sekrementy</w:t>
      </w:r>
      <w:proofErr w:type="spellEnd"/>
      <w:r>
        <w:rPr>
          <w:rFonts w:ascii="Arial" w:hAnsi="Arial" w:cs="Arial"/>
          <w:sz w:val="24"/>
          <w:szCs w:val="24"/>
        </w:rPr>
        <w:t xml:space="preserve"> a umiestniť informačnú tabulu smerom na Vodopád spolu so stojanom na vrecká. </w:t>
      </w:r>
    </w:p>
    <w:p w14:paraId="6EC9463A" w14:textId="02D40CF3" w:rsidR="000A6DE7" w:rsidRPr="006C3379" w:rsidRDefault="000A6DE7" w:rsidP="006C3379">
      <w:pPr>
        <w:pStyle w:val="Odsekzoznamu"/>
        <w:spacing w:after="160" w:line="259" w:lineRule="auto"/>
        <w:ind w:left="0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13.6. Nakoľko sa hromadí odpad na </w:t>
      </w:r>
      <w:proofErr w:type="spellStart"/>
      <w:r>
        <w:rPr>
          <w:rFonts w:ascii="Arial" w:hAnsi="Arial" w:cs="Arial"/>
          <w:sz w:val="24"/>
          <w:szCs w:val="24"/>
        </w:rPr>
        <w:t>kompostovisku</w:t>
      </w:r>
      <w:proofErr w:type="spellEnd"/>
      <w:r>
        <w:rPr>
          <w:rFonts w:ascii="Arial" w:hAnsi="Arial" w:cs="Arial"/>
          <w:sz w:val="24"/>
          <w:szCs w:val="24"/>
        </w:rPr>
        <w:t xml:space="preserve">  v Sihoti  je potrebné  umiestniť tam </w:t>
      </w:r>
      <w:proofErr w:type="spellStart"/>
      <w:r>
        <w:rPr>
          <w:rFonts w:ascii="Arial" w:hAnsi="Arial" w:cs="Arial"/>
          <w:sz w:val="24"/>
          <w:szCs w:val="24"/>
        </w:rPr>
        <w:t>fotopasce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9DEBF3F" w14:textId="77777777" w:rsidR="006C3379" w:rsidRPr="006C3379" w:rsidRDefault="006C3379" w:rsidP="006C3379">
      <w:pPr>
        <w:pStyle w:val="Odsekzoznamu"/>
        <w:spacing w:after="160" w:line="259" w:lineRule="auto"/>
        <w:ind w:left="0"/>
        <w:contextualSpacing/>
        <w:jc w:val="both"/>
        <w:rPr>
          <w:rFonts w:ascii="Tahoma" w:hAnsi="Tahoma" w:cs="Tahoma"/>
          <w:sz w:val="24"/>
          <w:szCs w:val="24"/>
        </w:rPr>
      </w:pPr>
    </w:p>
    <w:p w14:paraId="22AB8FD0" w14:textId="2AB8D902" w:rsidR="006C3379" w:rsidRDefault="006C3379" w:rsidP="00A07E3A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1069EF48" w14:textId="77777777" w:rsidR="006C3379" w:rsidRDefault="006C3379" w:rsidP="00A07E3A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441CADE7" w14:textId="65450EA1" w:rsidR="006C3379" w:rsidRDefault="006C3379" w:rsidP="00A07E3A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254F119A" w14:textId="77777777" w:rsidR="006C3379" w:rsidRDefault="006C3379" w:rsidP="00A07E3A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3F8B7CF1" w14:textId="77777777" w:rsidR="006C3379" w:rsidRPr="006C3379" w:rsidRDefault="006C3379" w:rsidP="00A07E3A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4C60F0B7" w14:textId="77777777" w:rsidR="00A07E3A" w:rsidRPr="00062B03" w:rsidRDefault="00A07E3A" w:rsidP="00A07E3A">
      <w:pPr>
        <w:pStyle w:val="Odsekzoznamu"/>
        <w:spacing w:after="160" w:line="259" w:lineRule="auto"/>
        <w:ind w:left="0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</w:p>
    <w:p w14:paraId="32BF71AC" w14:textId="77777777" w:rsidR="00A07E3A" w:rsidRPr="000E23DC" w:rsidRDefault="00A07E3A" w:rsidP="00A07E3A">
      <w:pPr>
        <w:jc w:val="both"/>
        <w:rPr>
          <w:rFonts w:ascii="Arial" w:hAnsi="Arial" w:cs="Arial"/>
          <w:sz w:val="24"/>
          <w:szCs w:val="24"/>
        </w:rPr>
      </w:pPr>
    </w:p>
    <w:p w14:paraId="4282BCC9" w14:textId="77777777" w:rsidR="000E23DC" w:rsidRPr="000E23DC" w:rsidRDefault="000E23DC" w:rsidP="000E23DC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u w:val="single"/>
        </w:rPr>
      </w:pPr>
    </w:p>
    <w:p w14:paraId="182612B8" w14:textId="07A8C9BB" w:rsidR="00062B03" w:rsidRDefault="00062B03" w:rsidP="002E4923">
      <w:pPr>
        <w:pStyle w:val="Odsekzoznamu"/>
        <w:spacing w:after="160" w:line="259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59454140"/>
    </w:p>
    <w:p w14:paraId="714FB6D7" w14:textId="4C2B8C04" w:rsidR="00062B03" w:rsidRPr="00062B03" w:rsidRDefault="00062B03" w:rsidP="002E4923">
      <w:pPr>
        <w:pStyle w:val="Odsekzoznamu"/>
        <w:spacing w:after="160" w:line="259" w:lineRule="auto"/>
        <w:ind w:left="0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bookmarkStart w:id="2" w:name="_Hlk59448784"/>
      <w:r>
        <w:rPr>
          <w:rFonts w:ascii="Arial" w:hAnsi="Arial" w:cs="Arial"/>
          <w:b/>
          <w:bCs/>
          <w:sz w:val="24"/>
          <w:szCs w:val="24"/>
        </w:rPr>
        <w:t>Obecné zastupiteľstvo prijíma uznesenie č.42/2020</w:t>
      </w:r>
    </w:p>
    <w:bookmarkEnd w:id="1"/>
    <w:bookmarkEnd w:id="2"/>
    <w:p w14:paraId="6AD9380E" w14:textId="77777777" w:rsidR="00646C24" w:rsidRDefault="00646C24" w:rsidP="002E4923">
      <w:pPr>
        <w:jc w:val="both"/>
        <w:rPr>
          <w:rFonts w:ascii="Tahoma" w:hAnsi="Tahoma"/>
          <w:sz w:val="24"/>
        </w:rPr>
      </w:pPr>
    </w:p>
    <w:p w14:paraId="2A4855B7" w14:textId="0C8B7384" w:rsidR="00744D7A" w:rsidRDefault="00154033" w:rsidP="002E492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</w:t>
      </w:r>
      <w:r w:rsidR="00062B03">
        <w:rPr>
          <w:rFonts w:ascii="Arial" w:hAnsi="Arial" w:cs="Arial"/>
          <w:bCs/>
          <w:sz w:val="24"/>
        </w:rPr>
        <w:t>. Zámer asfaltovania obecných komunikácii.</w:t>
      </w:r>
    </w:p>
    <w:p w14:paraId="231F88F8" w14:textId="60BD1C6B" w:rsidR="00062B03" w:rsidRDefault="00062B03" w:rsidP="002E492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    Starostka predniesla zámer asfaltovania MK </w:t>
      </w:r>
      <w:r w:rsidR="007E57EC">
        <w:rPr>
          <w:rFonts w:ascii="Arial" w:hAnsi="Arial" w:cs="Arial"/>
          <w:bCs/>
          <w:sz w:val="24"/>
        </w:rPr>
        <w:t xml:space="preserve"> od 12 </w:t>
      </w:r>
      <w:proofErr w:type="spellStart"/>
      <w:r w:rsidR="007E57EC">
        <w:rPr>
          <w:rFonts w:ascii="Arial" w:hAnsi="Arial" w:cs="Arial"/>
          <w:bCs/>
          <w:sz w:val="24"/>
        </w:rPr>
        <w:t>b.j</w:t>
      </w:r>
      <w:proofErr w:type="spellEnd"/>
      <w:r w:rsidR="007E57EC">
        <w:rPr>
          <w:rFonts w:ascii="Arial" w:hAnsi="Arial" w:cs="Arial"/>
          <w:bCs/>
          <w:sz w:val="24"/>
        </w:rPr>
        <w:t xml:space="preserve">. po </w:t>
      </w:r>
      <w:proofErr w:type="spellStart"/>
      <w:r>
        <w:rPr>
          <w:rFonts w:ascii="Arial" w:hAnsi="Arial" w:cs="Arial"/>
          <w:bCs/>
          <w:sz w:val="24"/>
        </w:rPr>
        <w:t>Ing.Mičúch</w:t>
      </w:r>
      <w:proofErr w:type="spellEnd"/>
      <w:r>
        <w:rPr>
          <w:rFonts w:ascii="Arial" w:hAnsi="Arial" w:cs="Arial"/>
          <w:bCs/>
          <w:sz w:val="24"/>
        </w:rPr>
        <w:t xml:space="preserve"> Ľubomír č.d.75. MK je naozaj v zlom stave už niekoľko rokov, je to najhorší úsek. </w:t>
      </w:r>
    </w:p>
    <w:p w14:paraId="3AA31289" w14:textId="55268256" w:rsidR="00062B03" w:rsidRDefault="00062B03" w:rsidP="002E492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P. </w:t>
      </w:r>
      <w:proofErr w:type="spellStart"/>
      <w:r>
        <w:rPr>
          <w:rFonts w:ascii="Arial" w:hAnsi="Arial" w:cs="Arial"/>
          <w:bCs/>
          <w:sz w:val="24"/>
        </w:rPr>
        <w:t>Michalik</w:t>
      </w:r>
      <w:proofErr w:type="spellEnd"/>
      <w:r>
        <w:rPr>
          <w:rFonts w:ascii="Arial" w:hAnsi="Arial" w:cs="Arial"/>
          <w:bCs/>
          <w:sz w:val="24"/>
        </w:rPr>
        <w:t xml:space="preserve"> Jozef podotkol, že by bolo asi najlepšie začať asfaltovať</w:t>
      </w:r>
      <w:r w:rsidR="007E57EC">
        <w:rPr>
          <w:rFonts w:ascii="Arial" w:hAnsi="Arial" w:cs="Arial"/>
          <w:bCs/>
          <w:sz w:val="24"/>
        </w:rPr>
        <w:t xml:space="preserve"> od </w:t>
      </w:r>
      <w:proofErr w:type="spellStart"/>
      <w:r w:rsidR="007E57EC">
        <w:rPr>
          <w:rFonts w:ascii="Arial" w:hAnsi="Arial" w:cs="Arial"/>
          <w:bCs/>
          <w:sz w:val="24"/>
        </w:rPr>
        <w:t>p.Zadubana</w:t>
      </w:r>
      <w:proofErr w:type="spellEnd"/>
      <w:r w:rsidR="007E57EC">
        <w:rPr>
          <w:rFonts w:ascii="Arial" w:hAnsi="Arial" w:cs="Arial"/>
          <w:bCs/>
          <w:sz w:val="24"/>
        </w:rPr>
        <w:t xml:space="preserve"> </w:t>
      </w:r>
      <w:r w:rsidR="002E4923">
        <w:rPr>
          <w:rFonts w:ascii="Arial" w:hAnsi="Arial" w:cs="Arial"/>
          <w:bCs/>
          <w:sz w:val="24"/>
        </w:rPr>
        <w:t xml:space="preserve"> </w:t>
      </w:r>
      <w:r w:rsidR="007E57EC">
        <w:rPr>
          <w:rFonts w:ascii="Arial" w:hAnsi="Arial" w:cs="Arial"/>
          <w:bCs/>
          <w:sz w:val="24"/>
        </w:rPr>
        <w:t xml:space="preserve">Antona </w:t>
      </w:r>
      <w:proofErr w:type="spellStart"/>
      <w:r w:rsidR="007E57EC">
        <w:rPr>
          <w:rFonts w:ascii="Arial" w:hAnsi="Arial" w:cs="Arial"/>
          <w:bCs/>
          <w:sz w:val="24"/>
        </w:rPr>
        <w:t>č.d</w:t>
      </w:r>
      <w:proofErr w:type="spellEnd"/>
      <w:r w:rsidR="007E57EC">
        <w:rPr>
          <w:rFonts w:ascii="Arial" w:hAnsi="Arial" w:cs="Arial"/>
          <w:bCs/>
          <w:sz w:val="24"/>
        </w:rPr>
        <w:t>. 19 a potom pokračovať hore až k </w:t>
      </w:r>
      <w:proofErr w:type="spellStart"/>
      <w:r w:rsidR="007E57EC">
        <w:rPr>
          <w:rFonts w:ascii="Arial" w:hAnsi="Arial" w:cs="Arial"/>
          <w:bCs/>
          <w:sz w:val="24"/>
        </w:rPr>
        <w:t>č.d</w:t>
      </w:r>
      <w:proofErr w:type="spellEnd"/>
      <w:r w:rsidR="007E57EC">
        <w:rPr>
          <w:rFonts w:ascii="Arial" w:hAnsi="Arial" w:cs="Arial"/>
          <w:bCs/>
          <w:sz w:val="24"/>
        </w:rPr>
        <w:t xml:space="preserve">. 75.  Bolo by to ale omnoho drahšie, obec sa ale už  nechce ani nemôže zaťažovať ďalšou pôžičkou na tak dlhý úsek.  Starostka uviedla že dolný úsek tejto MK sa bude robiť v čo najkratšom čase, možno obec získa prostriedky aj s vyhlásených výziev na čerpanie Eurofondov. </w:t>
      </w:r>
    </w:p>
    <w:p w14:paraId="41630864" w14:textId="77777777" w:rsidR="002E4923" w:rsidRDefault="002E4923" w:rsidP="002E4923">
      <w:pPr>
        <w:jc w:val="both"/>
        <w:rPr>
          <w:rFonts w:ascii="Arial" w:hAnsi="Arial" w:cs="Arial"/>
          <w:bCs/>
          <w:sz w:val="24"/>
        </w:rPr>
      </w:pPr>
    </w:p>
    <w:p w14:paraId="3956E1F0" w14:textId="77777777" w:rsidR="002E4923" w:rsidRDefault="002E4923" w:rsidP="002E492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Hlasovanie: 4 poslanci za návrh </w:t>
      </w:r>
    </w:p>
    <w:p w14:paraId="5FD5646C" w14:textId="04D7A82A" w:rsidR="002E4923" w:rsidRPr="002E4923" w:rsidRDefault="002E4923" w:rsidP="002E492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1 poslanec sa zdržal hlasovania</w:t>
      </w:r>
    </w:p>
    <w:p w14:paraId="28547DE0" w14:textId="187A71FB" w:rsidR="002E4923" w:rsidRDefault="002E4923" w:rsidP="002E492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</w:p>
    <w:p w14:paraId="0B92CDBE" w14:textId="0EF919F2" w:rsidR="007E57EC" w:rsidRDefault="007E57EC" w:rsidP="002E492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Obecné zastupiteľstvo: </w:t>
      </w:r>
    </w:p>
    <w:p w14:paraId="05651263" w14:textId="223D7A50" w:rsidR="007E57EC" w:rsidRDefault="007E57EC" w:rsidP="002E49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a/ schvaľuje </w:t>
      </w:r>
    </w:p>
    <w:p w14:paraId="2B8A157F" w14:textId="45A9F891" w:rsidR="007E57EC" w:rsidRDefault="007E57EC" w:rsidP="002E492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zámer asfaltovania a  úpravy obecných komunikácii</w:t>
      </w:r>
      <w:r w:rsidR="002E4923">
        <w:rPr>
          <w:rFonts w:ascii="Arial" w:hAnsi="Arial" w:cs="Arial"/>
          <w:bCs/>
          <w:sz w:val="24"/>
        </w:rPr>
        <w:t xml:space="preserve"> v </w:t>
      </w:r>
      <w:r>
        <w:rPr>
          <w:rFonts w:ascii="Arial" w:hAnsi="Arial" w:cs="Arial"/>
          <w:bCs/>
          <w:sz w:val="24"/>
        </w:rPr>
        <w:t xml:space="preserve"> </w:t>
      </w:r>
      <w:proofErr w:type="spellStart"/>
      <w:r>
        <w:rPr>
          <w:rFonts w:ascii="Arial" w:hAnsi="Arial" w:cs="Arial"/>
          <w:bCs/>
          <w:sz w:val="24"/>
        </w:rPr>
        <w:t>v</w:t>
      </w:r>
      <w:proofErr w:type="spellEnd"/>
      <w:r>
        <w:rPr>
          <w:rFonts w:ascii="Arial" w:hAnsi="Arial" w:cs="Arial"/>
          <w:bCs/>
          <w:sz w:val="24"/>
        </w:rPr>
        <w:t xml:space="preserve"> úseku od 12- </w:t>
      </w:r>
      <w:proofErr w:type="spellStart"/>
      <w:r>
        <w:rPr>
          <w:rFonts w:ascii="Arial" w:hAnsi="Arial" w:cs="Arial"/>
          <w:bCs/>
          <w:sz w:val="24"/>
        </w:rPr>
        <w:t>b.j</w:t>
      </w:r>
      <w:proofErr w:type="spellEnd"/>
      <w:r>
        <w:rPr>
          <w:rFonts w:ascii="Arial" w:hAnsi="Arial" w:cs="Arial"/>
          <w:bCs/>
          <w:sz w:val="24"/>
        </w:rPr>
        <w:t>. k rodinnému domu č.75 p.</w:t>
      </w:r>
      <w:r w:rsidR="002E492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Ing.</w:t>
      </w:r>
      <w:r w:rsidR="002E4923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Ľubomír </w:t>
      </w:r>
      <w:proofErr w:type="spellStart"/>
      <w:r>
        <w:rPr>
          <w:rFonts w:ascii="Arial" w:hAnsi="Arial" w:cs="Arial"/>
          <w:bCs/>
          <w:sz w:val="24"/>
        </w:rPr>
        <w:t>Mičúch</w:t>
      </w:r>
      <w:proofErr w:type="spellEnd"/>
    </w:p>
    <w:p w14:paraId="44C00341" w14:textId="2D73BD09" w:rsidR="007E57EC" w:rsidRDefault="007E57EC" w:rsidP="002E49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   </w:t>
      </w:r>
      <w:r>
        <w:rPr>
          <w:rFonts w:ascii="Arial" w:hAnsi="Arial" w:cs="Arial"/>
          <w:b/>
          <w:sz w:val="24"/>
        </w:rPr>
        <w:t>b/ poveruje</w:t>
      </w:r>
    </w:p>
    <w:p w14:paraId="4C27C81A" w14:textId="300A86E7" w:rsidR="007E57EC" w:rsidRDefault="007E57EC" w:rsidP="002E4923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Cs/>
          <w:sz w:val="24"/>
        </w:rPr>
        <w:t>starostku obce k vypracovaniu projektu v súčinnosti s komisiou výstavby, verejného poriadku a životného prostredia obce na asfaltovanie tohto úseku</w:t>
      </w:r>
    </w:p>
    <w:p w14:paraId="1EE6222A" w14:textId="51164461" w:rsidR="007E57EC" w:rsidRDefault="007E57EC" w:rsidP="002E49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   </w:t>
      </w:r>
      <w:r>
        <w:rPr>
          <w:rFonts w:ascii="Arial" w:hAnsi="Arial" w:cs="Arial"/>
          <w:b/>
          <w:sz w:val="24"/>
        </w:rPr>
        <w:t>c/ poveruje</w:t>
      </w:r>
    </w:p>
    <w:p w14:paraId="5E4A198C" w14:textId="2C2A50C5" w:rsidR="002E4923" w:rsidRDefault="002E4923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starostku obce k získaniu 3 cenových ponúk na dané práce súvisiace s projektom </w:t>
      </w:r>
    </w:p>
    <w:p w14:paraId="6E695960" w14:textId="5A96A079" w:rsidR="002E4923" w:rsidRDefault="002E4923" w:rsidP="00453CA4">
      <w:pPr>
        <w:jc w:val="both"/>
        <w:rPr>
          <w:rFonts w:ascii="Arial" w:hAnsi="Arial" w:cs="Arial"/>
          <w:bCs/>
          <w:sz w:val="24"/>
        </w:rPr>
      </w:pPr>
    </w:p>
    <w:p w14:paraId="340D2539" w14:textId="77777777" w:rsidR="00FE63DE" w:rsidRPr="000F6A19" w:rsidRDefault="00FE63DE" w:rsidP="00453CA4">
      <w:pPr>
        <w:jc w:val="both"/>
        <w:rPr>
          <w:rFonts w:ascii="Arial" w:hAnsi="Arial" w:cs="Arial"/>
          <w:b/>
          <w:sz w:val="24"/>
        </w:rPr>
      </w:pPr>
    </w:p>
    <w:p w14:paraId="453CAC6E" w14:textId="5B5A2BC6" w:rsidR="00F043D3" w:rsidRPr="000F6A19" w:rsidRDefault="00F043D3" w:rsidP="00453CA4">
      <w:pPr>
        <w:jc w:val="both"/>
        <w:rPr>
          <w:rFonts w:ascii="Arial" w:hAnsi="Arial" w:cs="Arial"/>
          <w:b/>
          <w:sz w:val="24"/>
        </w:rPr>
      </w:pPr>
      <w:r w:rsidRPr="000F6A19">
        <w:rPr>
          <w:rFonts w:ascii="Arial" w:hAnsi="Arial" w:cs="Arial"/>
          <w:b/>
          <w:sz w:val="24"/>
        </w:rPr>
        <w:t>Obecné zastupiteľstvo prijíma uznesenie č.</w:t>
      </w:r>
      <w:r w:rsidR="00B66A10" w:rsidRPr="000F6A19">
        <w:rPr>
          <w:rFonts w:ascii="Arial" w:hAnsi="Arial" w:cs="Arial"/>
          <w:b/>
          <w:sz w:val="24"/>
        </w:rPr>
        <w:t xml:space="preserve"> </w:t>
      </w:r>
      <w:r w:rsidR="002E4923">
        <w:rPr>
          <w:rFonts w:ascii="Arial" w:hAnsi="Arial" w:cs="Arial"/>
          <w:b/>
          <w:sz w:val="24"/>
        </w:rPr>
        <w:t>43</w:t>
      </w:r>
      <w:r w:rsidRPr="000F6A19">
        <w:rPr>
          <w:rFonts w:ascii="Arial" w:hAnsi="Arial" w:cs="Arial"/>
          <w:b/>
          <w:sz w:val="24"/>
        </w:rPr>
        <w:t>/20</w:t>
      </w:r>
      <w:r w:rsidR="004866EB" w:rsidRPr="000F6A19">
        <w:rPr>
          <w:rFonts w:ascii="Arial" w:hAnsi="Arial" w:cs="Arial"/>
          <w:b/>
          <w:sz w:val="24"/>
        </w:rPr>
        <w:t>20</w:t>
      </w:r>
      <w:r w:rsidRPr="000F6A19">
        <w:rPr>
          <w:rFonts w:ascii="Arial" w:hAnsi="Arial" w:cs="Arial"/>
          <w:b/>
          <w:sz w:val="24"/>
        </w:rPr>
        <w:t>.</w:t>
      </w:r>
    </w:p>
    <w:p w14:paraId="43AFCB35" w14:textId="77777777" w:rsidR="00F043D3" w:rsidRPr="000F6A19" w:rsidRDefault="00F043D3" w:rsidP="00453CA4">
      <w:pPr>
        <w:jc w:val="both"/>
        <w:rPr>
          <w:rFonts w:ascii="Arial" w:hAnsi="Arial" w:cs="Arial"/>
          <w:b/>
          <w:sz w:val="24"/>
        </w:rPr>
      </w:pPr>
    </w:p>
    <w:p w14:paraId="2B674B8F" w14:textId="3E0CF092" w:rsidR="004866EB" w:rsidRDefault="00154033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7. </w:t>
      </w:r>
      <w:proofErr w:type="spellStart"/>
      <w:r>
        <w:rPr>
          <w:rFonts w:ascii="Arial" w:hAnsi="Arial" w:cs="Arial"/>
          <w:bCs/>
          <w:sz w:val="24"/>
        </w:rPr>
        <w:t>Envirofond</w:t>
      </w:r>
      <w:proofErr w:type="spellEnd"/>
      <w:r>
        <w:rPr>
          <w:rFonts w:ascii="Arial" w:hAnsi="Arial" w:cs="Arial"/>
          <w:bCs/>
          <w:sz w:val="24"/>
        </w:rPr>
        <w:t xml:space="preserve"> – dobudovanie technickej infraštruktúry v obci Hlboké nad Váhom.</w:t>
      </w:r>
    </w:p>
    <w:p w14:paraId="1175EF60" w14:textId="77777777" w:rsidR="00F81834" w:rsidRDefault="00F81834" w:rsidP="00453CA4">
      <w:pPr>
        <w:jc w:val="both"/>
        <w:rPr>
          <w:rFonts w:ascii="Arial" w:hAnsi="Arial" w:cs="Arial"/>
          <w:bCs/>
          <w:sz w:val="24"/>
        </w:rPr>
      </w:pPr>
    </w:p>
    <w:p w14:paraId="780E5B63" w14:textId="746D03A6" w:rsidR="00154033" w:rsidRPr="00154033" w:rsidRDefault="00154033" w:rsidP="00453CA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    Obecné zastupiteľstvo </w:t>
      </w:r>
      <w:r>
        <w:rPr>
          <w:rFonts w:ascii="Arial" w:hAnsi="Arial" w:cs="Arial"/>
          <w:b/>
          <w:sz w:val="24"/>
        </w:rPr>
        <w:t>prerokovalo</w:t>
      </w:r>
      <w:r w:rsidR="00F81834">
        <w:rPr>
          <w:rFonts w:ascii="Arial" w:hAnsi="Arial" w:cs="Arial"/>
          <w:b/>
          <w:sz w:val="24"/>
        </w:rPr>
        <w:t>:</w:t>
      </w:r>
    </w:p>
    <w:p w14:paraId="7988D445" w14:textId="6C3BE84C" w:rsidR="00154033" w:rsidRDefault="00154033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</w:t>
      </w:r>
      <w:r>
        <w:rPr>
          <w:rFonts w:ascii="Arial" w:hAnsi="Arial" w:cs="Arial"/>
          <w:b/>
          <w:sz w:val="24"/>
        </w:rPr>
        <w:t xml:space="preserve">a/ </w:t>
      </w:r>
      <w:r>
        <w:rPr>
          <w:rFonts w:ascii="Arial" w:hAnsi="Arial" w:cs="Arial"/>
          <w:bCs/>
          <w:sz w:val="24"/>
        </w:rPr>
        <w:t>návrh na predloženie žiadosti o poskytnutie podpory formou dotácie z </w:t>
      </w:r>
      <w:proofErr w:type="spellStart"/>
      <w:r>
        <w:rPr>
          <w:rFonts w:ascii="Arial" w:hAnsi="Arial" w:cs="Arial"/>
          <w:bCs/>
          <w:sz w:val="24"/>
        </w:rPr>
        <w:t>Enviromentálneho</w:t>
      </w:r>
      <w:proofErr w:type="spellEnd"/>
      <w:r>
        <w:rPr>
          <w:rFonts w:ascii="Arial" w:hAnsi="Arial" w:cs="Arial"/>
          <w:bCs/>
          <w:sz w:val="24"/>
        </w:rPr>
        <w:t xml:space="preserve">  fondu  pre projekt </w:t>
      </w:r>
      <w:bookmarkStart w:id="3" w:name="_Hlk52976366"/>
      <w:r>
        <w:rPr>
          <w:rFonts w:ascii="Arial" w:hAnsi="Arial" w:cs="Arial"/>
          <w:bCs/>
          <w:sz w:val="24"/>
        </w:rPr>
        <w:t>„Dobudovanie technickej infraštruktúry v obci Hlboké nad Váhom“ činnosti C4</w:t>
      </w:r>
    </w:p>
    <w:bookmarkEnd w:id="3"/>
    <w:p w14:paraId="514B9DA6" w14:textId="29691E2E" w:rsidR="00154033" w:rsidRDefault="00154033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</w:t>
      </w:r>
      <w:r>
        <w:rPr>
          <w:rFonts w:ascii="Arial" w:hAnsi="Arial" w:cs="Arial"/>
          <w:b/>
          <w:sz w:val="24"/>
        </w:rPr>
        <w:t xml:space="preserve">b/ </w:t>
      </w:r>
      <w:r w:rsidRPr="00154033">
        <w:rPr>
          <w:rFonts w:ascii="Arial" w:hAnsi="Arial" w:cs="Arial"/>
          <w:bCs/>
          <w:sz w:val="24"/>
        </w:rPr>
        <w:t xml:space="preserve">zabezpečenie </w:t>
      </w:r>
      <w:r>
        <w:rPr>
          <w:rFonts w:ascii="Arial" w:hAnsi="Arial" w:cs="Arial"/>
          <w:bCs/>
          <w:sz w:val="24"/>
        </w:rPr>
        <w:t xml:space="preserve"> realizácie projektu v súlade  s podmienkami  poskytnutia podpory</w:t>
      </w:r>
    </w:p>
    <w:p w14:paraId="40B796D7" w14:textId="3C48C815" w:rsidR="00154033" w:rsidRPr="00154033" w:rsidRDefault="00154033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</w:t>
      </w:r>
      <w:r>
        <w:rPr>
          <w:rFonts w:ascii="Arial" w:hAnsi="Arial" w:cs="Arial"/>
          <w:b/>
          <w:sz w:val="24"/>
        </w:rPr>
        <w:t xml:space="preserve">c/ </w:t>
      </w:r>
      <w:r>
        <w:rPr>
          <w:rFonts w:ascii="Arial" w:hAnsi="Arial" w:cs="Arial"/>
          <w:bCs/>
          <w:sz w:val="24"/>
        </w:rPr>
        <w:t xml:space="preserve">zabezpečenie financovania prípadne vzniknutých neoprávnených výdavkov z rozpočtu obce </w:t>
      </w:r>
    </w:p>
    <w:p w14:paraId="4E8A33F0" w14:textId="38C83483" w:rsidR="00C32F6F" w:rsidRDefault="00C32F6F" w:rsidP="00453CA4">
      <w:pPr>
        <w:jc w:val="both"/>
        <w:rPr>
          <w:rFonts w:ascii="Arial" w:hAnsi="Arial" w:cs="Arial"/>
          <w:bCs/>
          <w:sz w:val="24"/>
        </w:rPr>
      </w:pPr>
      <w:r w:rsidRPr="00154033">
        <w:rPr>
          <w:rFonts w:ascii="Arial" w:hAnsi="Arial" w:cs="Arial"/>
          <w:bCs/>
          <w:sz w:val="24"/>
        </w:rPr>
        <w:t xml:space="preserve"> </w:t>
      </w:r>
    </w:p>
    <w:p w14:paraId="73934ABF" w14:textId="5E3C21B0" w:rsidR="00F81834" w:rsidRDefault="00F81834" w:rsidP="00453CA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     Obecné zastupiteľstvo </w:t>
      </w:r>
      <w:r w:rsidRPr="00F81834">
        <w:rPr>
          <w:rFonts w:ascii="Arial" w:hAnsi="Arial" w:cs="Arial"/>
          <w:b/>
          <w:sz w:val="24"/>
        </w:rPr>
        <w:t>schvaľuje</w:t>
      </w:r>
      <w:r>
        <w:rPr>
          <w:rFonts w:ascii="Arial" w:hAnsi="Arial" w:cs="Arial"/>
          <w:b/>
          <w:sz w:val="24"/>
        </w:rPr>
        <w:t>:</w:t>
      </w:r>
    </w:p>
    <w:p w14:paraId="66B639C7" w14:textId="77777777" w:rsidR="00F81834" w:rsidRDefault="00F81834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F81834">
        <w:rPr>
          <w:rFonts w:ascii="Arial" w:hAnsi="Arial" w:cs="Arial"/>
          <w:b/>
          <w:sz w:val="24"/>
        </w:rPr>
        <w:t>a/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>predloženie žiadosti o poskytnutie podpory formou dotácie z </w:t>
      </w:r>
      <w:proofErr w:type="spellStart"/>
      <w:r>
        <w:rPr>
          <w:rFonts w:ascii="Arial" w:hAnsi="Arial" w:cs="Arial"/>
          <w:bCs/>
          <w:sz w:val="24"/>
        </w:rPr>
        <w:t>Enviromentálneho</w:t>
      </w:r>
      <w:proofErr w:type="spellEnd"/>
      <w:r>
        <w:rPr>
          <w:rFonts w:ascii="Arial" w:hAnsi="Arial" w:cs="Arial"/>
          <w:bCs/>
          <w:sz w:val="24"/>
        </w:rPr>
        <w:t xml:space="preserve"> fondu pre projekt  „Dobudovanie technickej infraštruktúry v obci Hlboké nad Váhom“ činnosti C4</w:t>
      </w:r>
    </w:p>
    <w:p w14:paraId="43E53F9E" w14:textId="01D2CC49" w:rsidR="00F81834" w:rsidRPr="00F81834" w:rsidRDefault="00F81834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</w:t>
      </w:r>
      <w:r w:rsidRPr="00F81834">
        <w:rPr>
          <w:rFonts w:ascii="Arial" w:hAnsi="Arial" w:cs="Arial"/>
          <w:b/>
          <w:sz w:val="24"/>
        </w:rPr>
        <w:t>b/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>zabezpečenie realizácie projektu v súlade s podmienkami poskytnutia podpory</w:t>
      </w:r>
    </w:p>
    <w:p w14:paraId="3727A109" w14:textId="7049D86F" w:rsidR="00F81834" w:rsidRPr="00154033" w:rsidRDefault="00F81834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Cs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c/ </w:t>
      </w:r>
      <w:r>
        <w:rPr>
          <w:rFonts w:ascii="Arial" w:hAnsi="Arial" w:cs="Arial"/>
          <w:bCs/>
          <w:sz w:val="24"/>
        </w:rPr>
        <w:t xml:space="preserve">zabezpečenie financovania prípadne vzniknutých neoprávnených výdavkov z rozpočtu obce </w:t>
      </w:r>
    </w:p>
    <w:p w14:paraId="26F75661" w14:textId="77777777" w:rsidR="00B13BCE" w:rsidRPr="000F6A19" w:rsidRDefault="00B13BCE" w:rsidP="00453CA4">
      <w:pPr>
        <w:jc w:val="both"/>
        <w:rPr>
          <w:rFonts w:ascii="Arial" w:hAnsi="Arial" w:cs="Arial"/>
          <w:b/>
          <w:sz w:val="24"/>
        </w:rPr>
      </w:pPr>
    </w:p>
    <w:p w14:paraId="72B95DD2" w14:textId="77777777" w:rsidR="006E0209" w:rsidRPr="000F6A19" w:rsidRDefault="006E0209" w:rsidP="00453CA4">
      <w:pPr>
        <w:jc w:val="both"/>
        <w:rPr>
          <w:rFonts w:ascii="Arial" w:hAnsi="Arial" w:cs="Arial"/>
          <w:bCs/>
          <w:sz w:val="24"/>
        </w:rPr>
      </w:pPr>
    </w:p>
    <w:p w14:paraId="4C512C96" w14:textId="38257D6F" w:rsidR="00877AFE" w:rsidRDefault="00237A36" w:rsidP="00453CA4">
      <w:pPr>
        <w:jc w:val="both"/>
        <w:rPr>
          <w:rFonts w:ascii="Arial" w:hAnsi="Arial" w:cs="Arial"/>
          <w:b/>
          <w:sz w:val="24"/>
        </w:rPr>
      </w:pPr>
      <w:r w:rsidRPr="000F6A19">
        <w:rPr>
          <w:rFonts w:ascii="Arial" w:hAnsi="Arial" w:cs="Arial"/>
          <w:b/>
          <w:sz w:val="24"/>
        </w:rPr>
        <w:t xml:space="preserve">Obecné zastupiteľstvo </w:t>
      </w:r>
      <w:r w:rsidR="00BF23DB" w:rsidRPr="000F6A19">
        <w:rPr>
          <w:rFonts w:ascii="Arial" w:hAnsi="Arial" w:cs="Arial"/>
          <w:b/>
          <w:sz w:val="24"/>
        </w:rPr>
        <w:t>prijíma</w:t>
      </w:r>
      <w:r w:rsidRPr="000F6A19">
        <w:rPr>
          <w:rFonts w:ascii="Arial" w:hAnsi="Arial" w:cs="Arial"/>
          <w:b/>
          <w:sz w:val="24"/>
        </w:rPr>
        <w:t xml:space="preserve"> uznesenie č. </w:t>
      </w:r>
      <w:r w:rsidR="00430FDA">
        <w:rPr>
          <w:rFonts w:ascii="Arial" w:hAnsi="Arial" w:cs="Arial"/>
          <w:b/>
          <w:sz w:val="24"/>
        </w:rPr>
        <w:t>44</w:t>
      </w:r>
      <w:r w:rsidRPr="000F6A19">
        <w:rPr>
          <w:rFonts w:ascii="Arial" w:hAnsi="Arial" w:cs="Arial"/>
          <w:b/>
          <w:sz w:val="24"/>
        </w:rPr>
        <w:t>/2020.</w:t>
      </w:r>
    </w:p>
    <w:p w14:paraId="1149D14F" w14:textId="57EF9033" w:rsidR="00BE10C7" w:rsidRDefault="00BE10C7" w:rsidP="00453CA4">
      <w:pPr>
        <w:jc w:val="both"/>
        <w:rPr>
          <w:rFonts w:ascii="Arial" w:hAnsi="Arial" w:cs="Arial"/>
          <w:b/>
          <w:sz w:val="24"/>
        </w:rPr>
      </w:pPr>
    </w:p>
    <w:p w14:paraId="1C7BDFD4" w14:textId="5230F067" w:rsidR="00BE10C7" w:rsidRDefault="00BE10C7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8. Rôzne.</w:t>
      </w:r>
    </w:p>
    <w:p w14:paraId="3A838552" w14:textId="45B3198F" w:rsidR="00BE10C7" w:rsidRDefault="00BE10C7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8.1. Starostka uviedla, že sú  3 časti potokov v obci, ktoré potrebujú nutne vyčistiť. Je to úsek na </w:t>
      </w:r>
      <w:proofErr w:type="spellStart"/>
      <w:r>
        <w:rPr>
          <w:rFonts w:ascii="Arial" w:hAnsi="Arial" w:cs="Arial"/>
          <w:bCs/>
          <w:sz w:val="24"/>
        </w:rPr>
        <w:t>Vodopádskej</w:t>
      </w:r>
      <w:proofErr w:type="spellEnd"/>
      <w:r>
        <w:rPr>
          <w:rFonts w:ascii="Arial" w:hAnsi="Arial" w:cs="Arial"/>
          <w:bCs/>
          <w:sz w:val="24"/>
        </w:rPr>
        <w:t xml:space="preserve"> ulici pri </w:t>
      </w:r>
      <w:proofErr w:type="spellStart"/>
      <w:r>
        <w:rPr>
          <w:rFonts w:ascii="Arial" w:hAnsi="Arial" w:cs="Arial"/>
          <w:bCs/>
          <w:sz w:val="24"/>
        </w:rPr>
        <w:t>p.Melicherovi</w:t>
      </w:r>
      <w:proofErr w:type="spellEnd"/>
      <w:r>
        <w:rPr>
          <w:rFonts w:ascii="Arial" w:hAnsi="Arial" w:cs="Arial"/>
          <w:bCs/>
          <w:sz w:val="24"/>
        </w:rPr>
        <w:t xml:space="preserve">, horný koniec </w:t>
      </w:r>
      <w:r w:rsidR="005E423F">
        <w:rPr>
          <w:rFonts w:ascii="Arial" w:hAnsi="Arial" w:cs="Arial"/>
          <w:bCs/>
          <w:sz w:val="24"/>
        </w:rPr>
        <w:t xml:space="preserve">Pavlík Dominik a potom v dolnej časti obce  pri RD </w:t>
      </w:r>
      <w:proofErr w:type="spellStart"/>
      <w:r w:rsidR="005E423F">
        <w:rPr>
          <w:rFonts w:ascii="Arial" w:hAnsi="Arial" w:cs="Arial"/>
          <w:bCs/>
          <w:sz w:val="24"/>
        </w:rPr>
        <w:t>Hrončeka</w:t>
      </w:r>
      <w:proofErr w:type="spellEnd"/>
      <w:r w:rsidR="005E423F">
        <w:rPr>
          <w:rFonts w:ascii="Arial" w:hAnsi="Arial" w:cs="Arial"/>
          <w:bCs/>
          <w:sz w:val="24"/>
        </w:rPr>
        <w:t xml:space="preserve"> .</w:t>
      </w:r>
    </w:p>
    <w:p w14:paraId="02E86064" w14:textId="5811D57C" w:rsidR="005E423F" w:rsidRDefault="005E423F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Poslanci  súhlasia s vyčistením  najhorších úsekov potokov. </w:t>
      </w:r>
    </w:p>
    <w:p w14:paraId="3F37E34B" w14:textId="77777777" w:rsidR="0089245F" w:rsidRDefault="0089245F" w:rsidP="00453CA4">
      <w:pPr>
        <w:jc w:val="both"/>
        <w:rPr>
          <w:rFonts w:ascii="Arial" w:hAnsi="Arial" w:cs="Arial"/>
          <w:bCs/>
          <w:sz w:val="24"/>
        </w:rPr>
      </w:pPr>
    </w:p>
    <w:p w14:paraId="41235DB9" w14:textId="1937F71B" w:rsidR="005E423F" w:rsidRDefault="005E423F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8.2. Cesty intravilán. Poslanci navrhli, že je nutné čo najskôr vysporiadať a zamerať cesty v intraviláne. Ide hlavne o cestu poza RD </w:t>
      </w:r>
      <w:proofErr w:type="spellStart"/>
      <w:r>
        <w:rPr>
          <w:rFonts w:ascii="Arial" w:hAnsi="Arial" w:cs="Arial"/>
          <w:bCs/>
          <w:sz w:val="24"/>
        </w:rPr>
        <w:t>Kvašnovského</w:t>
      </w:r>
      <w:proofErr w:type="spellEnd"/>
      <w:r>
        <w:rPr>
          <w:rFonts w:ascii="Arial" w:hAnsi="Arial" w:cs="Arial"/>
          <w:bCs/>
          <w:sz w:val="24"/>
        </w:rPr>
        <w:t xml:space="preserve"> Petra a cesta okolo </w:t>
      </w:r>
      <w:proofErr w:type="spellStart"/>
      <w:r>
        <w:rPr>
          <w:rFonts w:ascii="Arial" w:hAnsi="Arial" w:cs="Arial"/>
          <w:bCs/>
          <w:sz w:val="24"/>
        </w:rPr>
        <w:t>Gaňu</w:t>
      </w:r>
      <w:proofErr w:type="spellEnd"/>
      <w:r>
        <w:rPr>
          <w:rFonts w:ascii="Arial" w:hAnsi="Arial" w:cs="Arial"/>
          <w:bCs/>
          <w:sz w:val="24"/>
        </w:rPr>
        <w:t xml:space="preserve"> Jána č.274. </w:t>
      </w:r>
    </w:p>
    <w:p w14:paraId="1E381B56" w14:textId="5E1787A4" w:rsidR="005E423F" w:rsidRDefault="005E423F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Vzhľadom na fina</w:t>
      </w:r>
      <w:r w:rsidR="008271D7">
        <w:rPr>
          <w:rFonts w:ascii="Arial" w:hAnsi="Arial" w:cs="Arial"/>
          <w:bCs/>
          <w:sz w:val="24"/>
        </w:rPr>
        <w:t>n</w:t>
      </w:r>
      <w:r>
        <w:rPr>
          <w:rFonts w:ascii="Arial" w:hAnsi="Arial" w:cs="Arial"/>
          <w:bCs/>
          <w:sz w:val="24"/>
        </w:rPr>
        <w:t>čné prostriedky sa uvede</w:t>
      </w:r>
      <w:r w:rsidR="008271D7">
        <w:rPr>
          <w:rFonts w:ascii="Arial" w:hAnsi="Arial" w:cs="Arial"/>
          <w:bCs/>
          <w:sz w:val="24"/>
        </w:rPr>
        <w:t>ný</w:t>
      </w:r>
      <w:r>
        <w:rPr>
          <w:rFonts w:ascii="Arial" w:hAnsi="Arial" w:cs="Arial"/>
          <w:bCs/>
          <w:sz w:val="24"/>
        </w:rPr>
        <w:t xml:space="preserve"> bod môže zapracovať do návrhu rozpočtu na budúci rok. </w:t>
      </w:r>
    </w:p>
    <w:p w14:paraId="47BB7EC9" w14:textId="77777777" w:rsidR="0089245F" w:rsidRDefault="0089245F" w:rsidP="00453CA4">
      <w:pPr>
        <w:jc w:val="both"/>
        <w:rPr>
          <w:rFonts w:ascii="Arial" w:hAnsi="Arial" w:cs="Arial"/>
          <w:bCs/>
          <w:sz w:val="24"/>
        </w:rPr>
      </w:pPr>
    </w:p>
    <w:p w14:paraId="1ED33724" w14:textId="1277DCB0" w:rsidR="005E423F" w:rsidRDefault="005E423F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8.3. Cesta na Ostrý Vrch. Majitelia pozemkov a chát v uvedenej lokalite požadujú od obce zakúpenie rúr , obrubníkov na prekrytie potoka a úpravu miestnej komunikácie. </w:t>
      </w:r>
      <w:r w:rsidR="008271D7">
        <w:rPr>
          <w:rFonts w:ascii="Arial" w:hAnsi="Arial" w:cs="Arial"/>
          <w:bCs/>
          <w:sz w:val="24"/>
        </w:rPr>
        <w:t xml:space="preserve">Uvedené by urobili svojpomocne. </w:t>
      </w:r>
    </w:p>
    <w:p w14:paraId="1B5A0F9A" w14:textId="7EFBC78C" w:rsidR="008271D7" w:rsidRDefault="008271D7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Poslanci OZ </w:t>
      </w:r>
      <w:proofErr w:type="spellStart"/>
      <w:r>
        <w:rPr>
          <w:rFonts w:ascii="Arial" w:hAnsi="Arial" w:cs="Arial"/>
          <w:bCs/>
          <w:sz w:val="24"/>
        </w:rPr>
        <w:t>doporučujú</w:t>
      </w:r>
      <w:proofErr w:type="spellEnd"/>
      <w:r>
        <w:rPr>
          <w:rFonts w:ascii="Arial" w:hAnsi="Arial" w:cs="Arial"/>
          <w:bCs/>
          <w:sz w:val="24"/>
        </w:rPr>
        <w:t xml:space="preserve"> počkať na nejaké výzvy na projekty, nakoľko teraz na to nie sú finančné prostriedky.</w:t>
      </w:r>
    </w:p>
    <w:p w14:paraId="1C234098" w14:textId="77777777" w:rsidR="0089245F" w:rsidRDefault="0089245F" w:rsidP="00453CA4">
      <w:pPr>
        <w:jc w:val="both"/>
        <w:rPr>
          <w:rFonts w:ascii="Arial" w:hAnsi="Arial" w:cs="Arial"/>
          <w:bCs/>
          <w:sz w:val="24"/>
        </w:rPr>
      </w:pPr>
    </w:p>
    <w:p w14:paraId="13FB1857" w14:textId="43DF1F28" w:rsidR="008271D7" w:rsidRDefault="008271D7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8.4. Ing. </w:t>
      </w:r>
      <w:proofErr w:type="spellStart"/>
      <w:r>
        <w:rPr>
          <w:rFonts w:ascii="Arial" w:hAnsi="Arial" w:cs="Arial"/>
          <w:bCs/>
          <w:sz w:val="24"/>
        </w:rPr>
        <w:t>Sikel</w:t>
      </w:r>
      <w:proofErr w:type="spellEnd"/>
      <w:r>
        <w:rPr>
          <w:rFonts w:ascii="Arial" w:hAnsi="Arial" w:cs="Arial"/>
          <w:bCs/>
          <w:sz w:val="24"/>
        </w:rPr>
        <w:t xml:space="preserve"> sa </w:t>
      </w:r>
      <w:proofErr w:type="spellStart"/>
      <w:r>
        <w:rPr>
          <w:rFonts w:ascii="Arial" w:hAnsi="Arial" w:cs="Arial"/>
          <w:bCs/>
          <w:sz w:val="24"/>
        </w:rPr>
        <w:t>dotazoval</w:t>
      </w:r>
      <w:proofErr w:type="spellEnd"/>
      <w:r>
        <w:rPr>
          <w:rFonts w:ascii="Arial" w:hAnsi="Arial" w:cs="Arial"/>
          <w:bCs/>
          <w:sz w:val="24"/>
        </w:rPr>
        <w:t xml:space="preserve"> na internet, kedy bude projekt WIFI spustený. </w:t>
      </w:r>
      <w:r w:rsidR="00346C91">
        <w:rPr>
          <w:rFonts w:ascii="Arial" w:hAnsi="Arial" w:cs="Arial"/>
          <w:bCs/>
          <w:sz w:val="24"/>
        </w:rPr>
        <w:t xml:space="preserve">Starostka informovala, že </w:t>
      </w:r>
      <w:r w:rsidR="00B22C1F">
        <w:rPr>
          <w:rFonts w:ascii="Arial" w:hAnsi="Arial" w:cs="Arial"/>
          <w:bCs/>
          <w:sz w:val="24"/>
        </w:rPr>
        <w:t xml:space="preserve"> na uvedenom projekte sa pracuje a do konca roka by mal byť dokončený. Taktiež uviedol, že je nedostatočná svietivosť verejného osvetlenia hlavne na </w:t>
      </w:r>
      <w:proofErr w:type="spellStart"/>
      <w:r w:rsidR="00B22C1F">
        <w:rPr>
          <w:rFonts w:ascii="Arial" w:hAnsi="Arial" w:cs="Arial"/>
          <w:bCs/>
          <w:sz w:val="24"/>
        </w:rPr>
        <w:t>Vodopádskej</w:t>
      </w:r>
      <w:proofErr w:type="spellEnd"/>
      <w:r w:rsidR="00B22C1F">
        <w:rPr>
          <w:rFonts w:ascii="Arial" w:hAnsi="Arial" w:cs="Arial"/>
          <w:bCs/>
          <w:sz w:val="24"/>
        </w:rPr>
        <w:t xml:space="preserve"> ulici. Starostka vysvetlila, že na mnohých lampách ešte nie je </w:t>
      </w:r>
      <w:proofErr w:type="spellStart"/>
      <w:r w:rsidR="00B22C1F">
        <w:rPr>
          <w:rFonts w:ascii="Arial" w:hAnsi="Arial" w:cs="Arial"/>
          <w:bCs/>
          <w:sz w:val="24"/>
        </w:rPr>
        <w:t>letkové</w:t>
      </w:r>
      <w:proofErr w:type="spellEnd"/>
      <w:r w:rsidR="00B22C1F">
        <w:rPr>
          <w:rFonts w:ascii="Arial" w:hAnsi="Arial" w:cs="Arial"/>
          <w:bCs/>
          <w:sz w:val="24"/>
        </w:rPr>
        <w:t xml:space="preserve"> </w:t>
      </w:r>
      <w:proofErr w:type="spellStart"/>
      <w:r w:rsidR="00B22C1F">
        <w:rPr>
          <w:rFonts w:ascii="Arial" w:hAnsi="Arial" w:cs="Arial"/>
          <w:bCs/>
          <w:sz w:val="24"/>
        </w:rPr>
        <w:t>ovetlenie</w:t>
      </w:r>
      <w:proofErr w:type="spellEnd"/>
      <w:r w:rsidR="00B22C1F">
        <w:rPr>
          <w:rFonts w:ascii="Arial" w:hAnsi="Arial" w:cs="Arial"/>
          <w:bCs/>
          <w:sz w:val="24"/>
        </w:rPr>
        <w:t xml:space="preserve">, ale postupne ako je nutná výmena starých svetiel sa už budú  meniť </w:t>
      </w:r>
      <w:r w:rsidR="0089245F">
        <w:rPr>
          <w:rFonts w:ascii="Arial" w:hAnsi="Arial" w:cs="Arial"/>
          <w:bCs/>
          <w:sz w:val="24"/>
        </w:rPr>
        <w:t xml:space="preserve">za  </w:t>
      </w:r>
      <w:proofErr w:type="spellStart"/>
      <w:r w:rsidR="0089245F">
        <w:rPr>
          <w:rFonts w:ascii="Arial" w:hAnsi="Arial" w:cs="Arial"/>
          <w:bCs/>
          <w:sz w:val="24"/>
        </w:rPr>
        <w:t>letkové</w:t>
      </w:r>
      <w:proofErr w:type="spellEnd"/>
      <w:r w:rsidR="0089245F">
        <w:rPr>
          <w:rFonts w:ascii="Arial" w:hAnsi="Arial" w:cs="Arial"/>
          <w:bCs/>
          <w:sz w:val="24"/>
        </w:rPr>
        <w:t>.</w:t>
      </w:r>
    </w:p>
    <w:p w14:paraId="61BB1F1D" w14:textId="6A519D71" w:rsidR="0089245F" w:rsidRDefault="0089245F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8.5. Jozef Mikuš, Hlboké nad Váhom č.187, na </w:t>
      </w:r>
      <w:proofErr w:type="spellStart"/>
      <w:r>
        <w:rPr>
          <w:rFonts w:ascii="Arial" w:hAnsi="Arial" w:cs="Arial"/>
          <w:bCs/>
          <w:sz w:val="24"/>
        </w:rPr>
        <w:t>Kubániku</w:t>
      </w:r>
      <w:proofErr w:type="spellEnd"/>
      <w:r>
        <w:rPr>
          <w:rFonts w:ascii="Arial" w:hAnsi="Arial" w:cs="Arial"/>
          <w:bCs/>
          <w:sz w:val="24"/>
        </w:rPr>
        <w:t xml:space="preserve"> žiada o rozšírenie verejného osvetlenia k novostavbe RD.  </w:t>
      </w:r>
    </w:p>
    <w:p w14:paraId="48460739" w14:textId="11CEE93D" w:rsidR="005E423F" w:rsidRPr="00BE10C7" w:rsidRDefault="005E423F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</w:t>
      </w:r>
    </w:p>
    <w:p w14:paraId="61285487" w14:textId="77777777" w:rsidR="00B22CA6" w:rsidRPr="000F6A19" w:rsidRDefault="00B22CA6" w:rsidP="00453CA4">
      <w:pPr>
        <w:jc w:val="both"/>
        <w:rPr>
          <w:rFonts w:ascii="Arial" w:hAnsi="Arial" w:cs="Arial"/>
          <w:b/>
          <w:sz w:val="24"/>
        </w:rPr>
      </w:pPr>
    </w:p>
    <w:p w14:paraId="59BED480" w14:textId="32250DA4" w:rsidR="000B7E26" w:rsidRPr="000F6A19" w:rsidRDefault="0089245F" w:rsidP="00453CA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</w:t>
      </w:r>
      <w:r w:rsidR="000B7E26" w:rsidRPr="000F6A19">
        <w:rPr>
          <w:rFonts w:ascii="Arial" w:hAnsi="Arial" w:cs="Arial"/>
          <w:sz w:val="24"/>
        </w:rPr>
        <w:t xml:space="preserve">Návrh uznesení: </w:t>
      </w:r>
    </w:p>
    <w:p w14:paraId="08EB260B" w14:textId="77777777" w:rsidR="008A4975" w:rsidRPr="000F6A19" w:rsidRDefault="008A4975" w:rsidP="00453CA4">
      <w:pPr>
        <w:jc w:val="both"/>
        <w:rPr>
          <w:rFonts w:ascii="Arial" w:hAnsi="Arial" w:cs="Arial"/>
          <w:b/>
          <w:bCs/>
          <w:sz w:val="24"/>
        </w:rPr>
      </w:pPr>
      <w:r w:rsidRPr="000F6A19">
        <w:rPr>
          <w:rFonts w:ascii="Arial" w:hAnsi="Arial" w:cs="Arial"/>
          <w:b/>
          <w:bCs/>
          <w:sz w:val="24"/>
        </w:rPr>
        <w:t xml:space="preserve">                     </w:t>
      </w:r>
    </w:p>
    <w:p w14:paraId="401F2AEB" w14:textId="77777777" w:rsidR="00E90D29" w:rsidRPr="000F6A19" w:rsidRDefault="007C7174" w:rsidP="00453CA4">
      <w:pPr>
        <w:jc w:val="both"/>
        <w:rPr>
          <w:rFonts w:ascii="Arial" w:hAnsi="Arial" w:cs="Arial"/>
          <w:sz w:val="24"/>
        </w:rPr>
      </w:pPr>
      <w:r w:rsidRPr="000F6A19">
        <w:rPr>
          <w:rFonts w:ascii="Arial" w:hAnsi="Arial" w:cs="Arial"/>
          <w:sz w:val="24"/>
        </w:rPr>
        <w:t>Návrh uznesení bol jednohlasne schválený.</w:t>
      </w:r>
    </w:p>
    <w:p w14:paraId="06BE58AF" w14:textId="77777777" w:rsidR="00E45C60" w:rsidRPr="000F6A19" w:rsidRDefault="00E45C60" w:rsidP="00453CA4">
      <w:pPr>
        <w:jc w:val="both"/>
        <w:rPr>
          <w:rFonts w:ascii="Arial" w:hAnsi="Arial" w:cs="Arial"/>
          <w:b/>
          <w:sz w:val="24"/>
        </w:rPr>
      </w:pPr>
    </w:p>
    <w:p w14:paraId="4F5CE6D9" w14:textId="774F0B1D" w:rsidR="00E45C60" w:rsidRDefault="00E45C60" w:rsidP="00453CA4">
      <w:pPr>
        <w:jc w:val="both"/>
        <w:rPr>
          <w:rFonts w:ascii="Arial" w:hAnsi="Arial" w:cs="Arial"/>
          <w:b/>
          <w:sz w:val="24"/>
        </w:rPr>
      </w:pPr>
      <w:r w:rsidRPr="000F6A19">
        <w:rPr>
          <w:rFonts w:ascii="Arial" w:hAnsi="Arial" w:cs="Arial"/>
          <w:b/>
          <w:sz w:val="24"/>
        </w:rPr>
        <w:t>Obecné zastupiteľstvo prijíma uznesenie č.</w:t>
      </w:r>
      <w:r w:rsidR="00B66A10" w:rsidRPr="000F6A19">
        <w:rPr>
          <w:rFonts w:ascii="Arial" w:hAnsi="Arial" w:cs="Arial"/>
          <w:b/>
          <w:sz w:val="24"/>
        </w:rPr>
        <w:t xml:space="preserve"> </w:t>
      </w:r>
      <w:r w:rsidR="0089245F">
        <w:rPr>
          <w:rFonts w:ascii="Arial" w:hAnsi="Arial" w:cs="Arial"/>
          <w:b/>
          <w:sz w:val="24"/>
        </w:rPr>
        <w:t>45</w:t>
      </w:r>
      <w:r w:rsidR="00947440" w:rsidRPr="000F6A19">
        <w:rPr>
          <w:rFonts w:ascii="Arial" w:hAnsi="Arial" w:cs="Arial"/>
          <w:b/>
          <w:sz w:val="24"/>
        </w:rPr>
        <w:t>/</w:t>
      </w:r>
      <w:r w:rsidRPr="000F6A19">
        <w:rPr>
          <w:rFonts w:ascii="Arial" w:hAnsi="Arial" w:cs="Arial"/>
          <w:b/>
          <w:sz w:val="24"/>
        </w:rPr>
        <w:t>20</w:t>
      </w:r>
      <w:r w:rsidR="002264D2" w:rsidRPr="000F6A19">
        <w:rPr>
          <w:rFonts w:ascii="Arial" w:hAnsi="Arial" w:cs="Arial"/>
          <w:b/>
          <w:sz w:val="24"/>
        </w:rPr>
        <w:t>20</w:t>
      </w:r>
      <w:r w:rsidRPr="000F6A19">
        <w:rPr>
          <w:rFonts w:ascii="Arial" w:hAnsi="Arial" w:cs="Arial"/>
          <w:b/>
          <w:sz w:val="24"/>
        </w:rPr>
        <w:t>.</w:t>
      </w:r>
    </w:p>
    <w:p w14:paraId="5DDDB6A9" w14:textId="77777777" w:rsidR="00CB691F" w:rsidRDefault="00CB691F" w:rsidP="00453CA4">
      <w:pPr>
        <w:jc w:val="both"/>
        <w:rPr>
          <w:rFonts w:ascii="Arial" w:hAnsi="Arial" w:cs="Arial"/>
          <w:b/>
          <w:sz w:val="24"/>
        </w:rPr>
      </w:pPr>
    </w:p>
    <w:p w14:paraId="2706A6B6" w14:textId="45364977" w:rsidR="00CB691F" w:rsidRDefault="00CB691F" w:rsidP="00453CA4">
      <w:pPr>
        <w:jc w:val="both"/>
        <w:rPr>
          <w:rFonts w:ascii="Arial" w:hAnsi="Arial" w:cs="Arial"/>
          <w:b/>
          <w:sz w:val="24"/>
        </w:rPr>
      </w:pPr>
    </w:p>
    <w:p w14:paraId="4EAD40A8" w14:textId="484ACD8E" w:rsidR="00CB691F" w:rsidRPr="00CB691F" w:rsidRDefault="00CB691F" w:rsidP="00453CA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Starostka ukončila zasadanie OZ a poďakovala prítomným za účasť.</w:t>
      </w:r>
    </w:p>
    <w:p w14:paraId="3A10F24B" w14:textId="77777777" w:rsidR="007C7174" w:rsidRPr="000F6A19" w:rsidRDefault="007C7174" w:rsidP="00453CA4">
      <w:pPr>
        <w:jc w:val="both"/>
        <w:rPr>
          <w:rFonts w:ascii="Arial" w:hAnsi="Arial" w:cs="Arial"/>
          <w:b/>
          <w:sz w:val="24"/>
        </w:rPr>
      </w:pPr>
    </w:p>
    <w:p w14:paraId="2ACE61B9" w14:textId="77777777" w:rsidR="00807D4B" w:rsidRPr="000F6A19" w:rsidRDefault="00807D4B" w:rsidP="00CB691F">
      <w:pPr>
        <w:ind w:left="720"/>
        <w:jc w:val="both"/>
        <w:rPr>
          <w:rFonts w:ascii="Arial" w:hAnsi="Arial" w:cs="Arial"/>
          <w:sz w:val="24"/>
        </w:rPr>
      </w:pPr>
    </w:p>
    <w:p w14:paraId="4A87BA2B" w14:textId="77777777" w:rsidR="00807D4B" w:rsidRPr="000F6A19" w:rsidRDefault="00807D4B" w:rsidP="000F6A19">
      <w:pPr>
        <w:ind w:left="720"/>
        <w:jc w:val="both"/>
        <w:rPr>
          <w:rFonts w:ascii="Arial" w:hAnsi="Arial" w:cs="Arial"/>
          <w:sz w:val="24"/>
        </w:rPr>
      </w:pPr>
    </w:p>
    <w:p w14:paraId="53FDD3CB" w14:textId="78BC9A0C" w:rsidR="00807D4B" w:rsidRDefault="00807D4B" w:rsidP="00F34716">
      <w:pPr>
        <w:rPr>
          <w:rFonts w:ascii="Tahoma" w:hAnsi="Tahoma"/>
          <w:sz w:val="24"/>
        </w:rPr>
      </w:pPr>
    </w:p>
    <w:p w14:paraId="766EB9EA" w14:textId="77777777" w:rsidR="00CB691F" w:rsidRDefault="00CB691F" w:rsidP="00F34716">
      <w:pPr>
        <w:rPr>
          <w:rFonts w:ascii="Tahoma" w:hAnsi="Tahoma"/>
          <w:sz w:val="24"/>
        </w:rPr>
      </w:pPr>
    </w:p>
    <w:p w14:paraId="4BB2FA39" w14:textId="77777777" w:rsidR="00807D4B" w:rsidRDefault="00807D4B" w:rsidP="001A5810">
      <w:pPr>
        <w:ind w:left="720"/>
        <w:rPr>
          <w:rFonts w:ascii="Tahoma" w:hAnsi="Tahoma"/>
          <w:sz w:val="24"/>
        </w:rPr>
      </w:pPr>
    </w:p>
    <w:p w14:paraId="2C3630A1" w14:textId="77777777" w:rsidR="00E90D29" w:rsidRDefault="00E90D29" w:rsidP="001A5810">
      <w:pPr>
        <w:ind w:left="720"/>
        <w:rPr>
          <w:rFonts w:ascii="Tahoma" w:hAnsi="Tahoma"/>
          <w:sz w:val="24"/>
        </w:rPr>
      </w:pPr>
    </w:p>
    <w:p w14:paraId="35F454C0" w14:textId="77777777" w:rsidR="00E90D29" w:rsidRDefault="00E90D29" w:rsidP="001A5810">
      <w:pPr>
        <w:ind w:left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starost</w:t>
      </w:r>
      <w:r w:rsidR="005104CD">
        <w:rPr>
          <w:rFonts w:ascii="Tahoma" w:hAnsi="Tahoma"/>
          <w:sz w:val="24"/>
        </w:rPr>
        <w:t>k</w:t>
      </w:r>
      <w:r>
        <w:rPr>
          <w:rFonts w:ascii="Tahoma" w:hAnsi="Tahoma"/>
          <w:sz w:val="24"/>
        </w:rPr>
        <w:t xml:space="preserve">a obce                        </w:t>
      </w:r>
      <w:proofErr w:type="spellStart"/>
      <w:r>
        <w:rPr>
          <w:rFonts w:ascii="Tahoma" w:hAnsi="Tahoma"/>
          <w:sz w:val="24"/>
        </w:rPr>
        <w:t>I.overovateľ</w:t>
      </w:r>
      <w:proofErr w:type="spellEnd"/>
      <w:r>
        <w:rPr>
          <w:rFonts w:ascii="Tahoma" w:hAnsi="Tahoma"/>
          <w:sz w:val="24"/>
        </w:rPr>
        <w:t xml:space="preserve">                  II. </w:t>
      </w:r>
      <w:r w:rsidR="0001250E">
        <w:rPr>
          <w:rFonts w:ascii="Tahoma" w:hAnsi="Tahoma"/>
          <w:sz w:val="24"/>
        </w:rPr>
        <w:t>o</w:t>
      </w:r>
      <w:r>
        <w:rPr>
          <w:rFonts w:ascii="Tahoma" w:hAnsi="Tahoma"/>
          <w:sz w:val="24"/>
        </w:rPr>
        <w:t>verovateľ</w:t>
      </w:r>
    </w:p>
    <w:p w14:paraId="79640F6E" w14:textId="47FE8BD4" w:rsidR="00AC325C" w:rsidRDefault="005104CD" w:rsidP="005104CD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</w:t>
      </w:r>
      <w:r w:rsidR="00375BB4">
        <w:rPr>
          <w:rFonts w:ascii="Tahoma" w:hAnsi="Tahoma"/>
          <w:sz w:val="24"/>
        </w:rPr>
        <w:t xml:space="preserve"> </w:t>
      </w:r>
      <w:r w:rsidR="00101DDC">
        <w:rPr>
          <w:rFonts w:ascii="Tahoma" w:hAnsi="Tahoma"/>
          <w:sz w:val="24"/>
        </w:rPr>
        <w:t>M</w:t>
      </w:r>
      <w:r>
        <w:rPr>
          <w:rFonts w:ascii="Tahoma" w:hAnsi="Tahoma"/>
          <w:sz w:val="24"/>
        </w:rPr>
        <w:t>gr. Karina Holešová</w:t>
      </w:r>
      <w:r w:rsidR="00E90D29">
        <w:rPr>
          <w:rFonts w:ascii="Tahoma" w:hAnsi="Tahoma"/>
          <w:sz w:val="24"/>
        </w:rPr>
        <w:t xml:space="preserve">   </w:t>
      </w:r>
      <w:r w:rsidR="00375BB4">
        <w:rPr>
          <w:rFonts w:ascii="Tahoma" w:hAnsi="Tahoma"/>
          <w:sz w:val="24"/>
        </w:rPr>
        <w:t xml:space="preserve"> </w:t>
      </w:r>
      <w:r w:rsidR="00E90D29">
        <w:rPr>
          <w:rFonts w:ascii="Tahoma" w:hAnsi="Tahoma"/>
          <w:sz w:val="24"/>
        </w:rPr>
        <w:t xml:space="preserve">         </w:t>
      </w:r>
      <w:r w:rsidR="005456AC">
        <w:rPr>
          <w:rFonts w:ascii="Tahoma" w:hAnsi="Tahoma"/>
          <w:sz w:val="24"/>
        </w:rPr>
        <w:t xml:space="preserve">     </w:t>
      </w:r>
      <w:r w:rsidR="007114E2">
        <w:rPr>
          <w:rFonts w:ascii="Tahoma" w:hAnsi="Tahoma"/>
          <w:sz w:val="24"/>
        </w:rPr>
        <w:t xml:space="preserve"> </w:t>
      </w:r>
      <w:r w:rsidR="0089245F">
        <w:rPr>
          <w:rFonts w:ascii="Tahoma" w:hAnsi="Tahoma"/>
          <w:sz w:val="24"/>
        </w:rPr>
        <w:t xml:space="preserve">Jozef </w:t>
      </w:r>
      <w:proofErr w:type="spellStart"/>
      <w:r w:rsidR="0089245F">
        <w:rPr>
          <w:rFonts w:ascii="Tahoma" w:hAnsi="Tahoma"/>
          <w:sz w:val="24"/>
        </w:rPr>
        <w:t>Michalik</w:t>
      </w:r>
      <w:proofErr w:type="spellEnd"/>
      <w:r w:rsidR="00AC325C">
        <w:rPr>
          <w:rFonts w:ascii="Tahoma" w:hAnsi="Tahoma"/>
          <w:sz w:val="24"/>
        </w:rPr>
        <w:t xml:space="preserve">             </w:t>
      </w:r>
      <w:r w:rsidR="0089245F">
        <w:rPr>
          <w:rFonts w:ascii="Tahoma" w:hAnsi="Tahoma"/>
          <w:sz w:val="24"/>
        </w:rPr>
        <w:t xml:space="preserve">    Rudolf Remeš</w:t>
      </w:r>
      <w:r w:rsidR="00AC325C">
        <w:rPr>
          <w:rFonts w:ascii="Tahoma" w:hAnsi="Tahoma"/>
          <w:sz w:val="24"/>
        </w:rPr>
        <w:t xml:space="preserve"> </w:t>
      </w:r>
    </w:p>
    <w:p w14:paraId="0EB0EC52" w14:textId="7DF0AFB3" w:rsidR="001A5810" w:rsidRDefault="001A5810" w:rsidP="001A5810">
      <w:pPr>
        <w:ind w:left="720"/>
        <w:rPr>
          <w:rFonts w:ascii="Tahoma" w:hAnsi="Tahoma"/>
          <w:sz w:val="24"/>
        </w:rPr>
      </w:pPr>
    </w:p>
    <w:p w14:paraId="3466B4EC" w14:textId="77777777" w:rsidR="005E091A" w:rsidRDefault="001A5810" w:rsidP="00C913BC">
      <w:pPr>
        <w:ind w:left="3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</w:t>
      </w:r>
    </w:p>
    <w:p w14:paraId="63377EE0" w14:textId="77777777" w:rsidR="003976DC" w:rsidRDefault="004065BC" w:rsidP="00C913BC">
      <w:pPr>
        <w:ind w:left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</w:t>
      </w:r>
    </w:p>
    <w:p w14:paraId="630B399B" w14:textId="77777777" w:rsidR="004065BC" w:rsidRDefault="004065BC" w:rsidP="001979CD">
      <w:pPr>
        <w:rPr>
          <w:rFonts w:ascii="Tahoma" w:hAnsi="Tahoma"/>
          <w:sz w:val="24"/>
        </w:rPr>
      </w:pPr>
    </w:p>
    <w:p w14:paraId="40ADCE2B" w14:textId="77777777" w:rsidR="004065BC" w:rsidRDefault="00C80F1C" w:rsidP="009E1580">
      <w:pPr>
        <w:ind w:left="360"/>
        <w:rPr>
          <w:rFonts w:ascii="Tahoma" w:hAnsi="Tahoma"/>
          <w:b/>
        </w:rPr>
      </w:pPr>
      <w:r>
        <w:rPr>
          <w:rFonts w:ascii="Tahoma" w:hAnsi="Tahoma"/>
          <w:sz w:val="24"/>
        </w:rPr>
        <w:t xml:space="preserve">    </w:t>
      </w:r>
    </w:p>
    <w:p w14:paraId="66CB1FCF" w14:textId="77777777" w:rsidR="004065BC" w:rsidRDefault="004065BC">
      <w:pPr>
        <w:pStyle w:val="Zkladntext"/>
        <w:rPr>
          <w:rFonts w:ascii="Tahoma" w:hAnsi="Tahoma"/>
          <w:b/>
        </w:rPr>
      </w:pPr>
    </w:p>
    <w:p w14:paraId="19904063" w14:textId="77777777" w:rsidR="004065BC" w:rsidRDefault="004065BC">
      <w:pPr>
        <w:pStyle w:val="Zkladntext"/>
        <w:rPr>
          <w:rFonts w:ascii="Tahoma" w:hAnsi="Tahoma"/>
          <w:b/>
        </w:rPr>
      </w:pPr>
    </w:p>
    <w:p w14:paraId="4E02D6ED" w14:textId="77777777" w:rsidR="004065BC" w:rsidRDefault="004065BC">
      <w:pPr>
        <w:pStyle w:val="Zkladntext"/>
        <w:rPr>
          <w:rFonts w:ascii="Tahoma" w:hAnsi="Tahoma"/>
          <w:b/>
        </w:rPr>
      </w:pPr>
    </w:p>
    <w:p w14:paraId="5DFC2E71" w14:textId="77777777" w:rsidR="004065BC" w:rsidRDefault="004065BC">
      <w:pPr>
        <w:pStyle w:val="Zkladntext"/>
        <w:rPr>
          <w:rFonts w:ascii="Tahoma" w:hAnsi="Tahoma"/>
          <w:b/>
        </w:rPr>
      </w:pPr>
    </w:p>
    <w:p w14:paraId="2E8E97EB" w14:textId="77777777" w:rsidR="004065BC" w:rsidRDefault="004065BC">
      <w:pPr>
        <w:pStyle w:val="Zkladntext"/>
        <w:rPr>
          <w:rFonts w:ascii="Tahoma" w:hAnsi="Tahoma"/>
          <w:b/>
        </w:rPr>
      </w:pPr>
    </w:p>
    <w:p w14:paraId="2F66D74E" w14:textId="77777777" w:rsidR="004065BC" w:rsidRDefault="004065BC">
      <w:pPr>
        <w:pStyle w:val="Zkladntext"/>
        <w:rPr>
          <w:rFonts w:ascii="Tahoma" w:hAnsi="Tahoma"/>
          <w:b/>
        </w:rPr>
      </w:pPr>
    </w:p>
    <w:p w14:paraId="175EA960" w14:textId="77777777" w:rsidR="004065BC" w:rsidRDefault="004065BC">
      <w:pPr>
        <w:pStyle w:val="Zkladntext"/>
        <w:rPr>
          <w:rFonts w:ascii="Tahoma" w:hAnsi="Tahoma"/>
          <w:b/>
        </w:rPr>
      </w:pPr>
    </w:p>
    <w:p w14:paraId="259479C7" w14:textId="77777777" w:rsidR="004065BC" w:rsidRDefault="004065BC">
      <w:pPr>
        <w:pStyle w:val="Zkladntext"/>
        <w:rPr>
          <w:rFonts w:ascii="Tahoma" w:hAnsi="Tahoma"/>
          <w:b/>
        </w:rPr>
      </w:pPr>
    </w:p>
    <w:p w14:paraId="4C10A015" w14:textId="77777777" w:rsidR="004065BC" w:rsidRDefault="004065BC">
      <w:pPr>
        <w:pStyle w:val="Zkladntext"/>
        <w:rPr>
          <w:rFonts w:ascii="Tahoma" w:hAnsi="Tahoma"/>
          <w:b/>
        </w:rPr>
      </w:pPr>
    </w:p>
    <w:p w14:paraId="34DA28D6" w14:textId="77777777" w:rsidR="004065BC" w:rsidRDefault="004065BC">
      <w:pPr>
        <w:pStyle w:val="Zkladntext"/>
        <w:rPr>
          <w:rFonts w:ascii="Tahoma" w:hAnsi="Tahoma"/>
          <w:b/>
        </w:rPr>
      </w:pPr>
    </w:p>
    <w:p w14:paraId="305D601A" w14:textId="77777777" w:rsidR="00D52093" w:rsidRDefault="00D52093">
      <w:pPr>
        <w:pStyle w:val="Zkladntext"/>
        <w:rPr>
          <w:rFonts w:ascii="Tahoma" w:hAnsi="Tahoma"/>
          <w:b/>
        </w:rPr>
      </w:pPr>
    </w:p>
    <w:p w14:paraId="093C8E6E" w14:textId="77777777" w:rsidR="004065BC" w:rsidRDefault="004065BC">
      <w:pPr>
        <w:pStyle w:val="Zkladntext"/>
        <w:rPr>
          <w:rFonts w:ascii="Tahoma" w:hAnsi="Tahoma"/>
          <w:b/>
        </w:rPr>
      </w:pPr>
    </w:p>
    <w:p w14:paraId="7330C249" w14:textId="77777777" w:rsidR="004065BC" w:rsidRDefault="004065BC">
      <w:pPr>
        <w:pStyle w:val="Zkladntext"/>
        <w:rPr>
          <w:rFonts w:ascii="Tahoma" w:hAnsi="Tahoma"/>
          <w:b/>
        </w:rPr>
      </w:pPr>
    </w:p>
    <w:p w14:paraId="309A70CB" w14:textId="77777777" w:rsidR="000437CB" w:rsidRDefault="000437CB">
      <w:pPr>
        <w:pStyle w:val="Zkladntext"/>
        <w:rPr>
          <w:rFonts w:ascii="Tahoma" w:hAnsi="Tahoma"/>
          <w:b/>
        </w:rPr>
      </w:pPr>
    </w:p>
    <w:p w14:paraId="2FE5E268" w14:textId="77777777" w:rsidR="004065BC" w:rsidRDefault="004065BC">
      <w:pPr>
        <w:pStyle w:val="Zkladntext"/>
        <w:rPr>
          <w:rFonts w:ascii="Tahoma" w:hAnsi="Tahoma"/>
          <w:b/>
        </w:rPr>
      </w:pPr>
    </w:p>
    <w:p w14:paraId="212B6E46" w14:textId="77777777" w:rsidR="004065BC" w:rsidRDefault="004065BC">
      <w:pPr>
        <w:pStyle w:val="Zkladntext"/>
        <w:rPr>
          <w:rFonts w:ascii="Tahoma" w:hAnsi="Tahoma"/>
          <w:b/>
        </w:rPr>
      </w:pPr>
    </w:p>
    <w:p w14:paraId="1A3239A4" w14:textId="77777777" w:rsidR="004065BC" w:rsidRDefault="004065BC">
      <w:pPr>
        <w:pStyle w:val="Zkladntext"/>
        <w:rPr>
          <w:rFonts w:ascii="Tahoma" w:hAnsi="Tahoma"/>
          <w:b/>
        </w:rPr>
      </w:pPr>
    </w:p>
    <w:p w14:paraId="13DA03A0" w14:textId="77777777" w:rsidR="004065BC" w:rsidRDefault="004065BC">
      <w:pPr>
        <w:pStyle w:val="Zkladntext"/>
        <w:rPr>
          <w:rFonts w:ascii="Tahoma" w:hAnsi="Tahoma"/>
          <w:b/>
        </w:rPr>
      </w:pPr>
    </w:p>
    <w:p w14:paraId="2DC9C9B3" w14:textId="77777777" w:rsidR="004065BC" w:rsidRDefault="004065BC">
      <w:pPr>
        <w:pStyle w:val="Zkladntext"/>
        <w:rPr>
          <w:rFonts w:ascii="Tahoma" w:hAnsi="Tahoma"/>
          <w:b/>
        </w:rPr>
      </w:pPr>
    </w:p>
    <w:p w14:paraId="314B90D3" w14:textId="77777777" w:rsidR="004065BC" w:rsidRDefault="004065BC">
      <w:pPr>
        <w:pStyle w:val="Zkladntext"/>
        <w:rPr>
          <w:rFonts w:ascii="Tahoma" w:hAnsi="Tahoma"/>
          <w:b/>
        </w:rPr>
      </w:pPr>
    </w:p>
    <w:p w14:paraId="3AFFBC5B" w14:textId="77777777" w:rsidR="004065BC" w:rsidRDefault="004065BC">
      <w:pPr>
        <w:pStyle w:val="Zkladntext"/>
        <w:rPr>
          <w:rFonts w:ascii="Tahoma" w:hAnsi="Tahoma"/>
          <w:b/>
        </w:rPr>
      </w:pPr>
    </w:p>
    <w:p w14:paraId="7FE9B064" w14:textId="77777777" w:rsidR="004065BC" w:rsidRDefault="004065BC">
      <w:pPr>
        <w:pStyle w:val="Zkladntext"/>
        <w:rPr>
          <w:rFonts w:ascii="Tahoma" w:hAnsi="Tahoma"/>
          <w:b/>
        </w:rPr>
      </w:pPr>
    </w:p>
    <w:p w14:paraId="4320FB84" w14:textId="77777777" w:rsidR="004065BC" w:rsidRDefault="004065BC">
      <w:pPr>
        <w:pStyle w:val="Zkladntext"/>
        <w:rPr>
          <w:rFonts w:ascii="Tahoma" w:hAnsi="Tahoma"/>
          <w:b/>
        </w:rPr>
      </w:pPr>
    </w:p>
    <w:p w14:paraId="635DD549" w14:textId="77777777" w:rsidR="004065BC" w:rsidRDefault="004065BC">
      <w:pPr>
        <w:pStyle w:val="Zkladntext"/>
        <w:rPr>
          <w:rFonts w:ascii="Tahoma" w:hAnsi="Tahoma"/>
          <w:b/>
        </w:rPr>
      </w:pPr>
    </w:p>
    <w:p w14:paraId="21CC45A9" w14:textId="77777777" w:rsidR="004065BC" w:rsidRDefault="004065BC">
      <w:pPr>
        <w:pStyle w:val="Zkladntext"/>
        <w:rPr>
          <w:rFonts w:ascii="Tahoma" w:hAnsi="Tahoma"/>
          <w:b/>
        </w:rPr>
      </w:pPr>
    </w:p>
    <w:p w14:paraId="34992CB4" w14:textId="77777777" w:rsidR="004065BC" w:rsidRDefault="004065BC">
      <w:pPr>
        <w:pStyle w:val="Zkladntext"/>
        <w:rPr>
          <w:rFonts w:ascii="Tahoma" w:hAnsi="Tahoma"/>
          <w:b/>
        </w:rPr>
      </w:pPr>
    </w:p>
    <w:p w14:paraId="7354B3BA" w14:textId="77777777" w:rsidR="004065BC" w:rsidRDefault="004065BC">
      <w:pPr>
        <w:pStyle w:val="Zkladntext"/>
        <w:rPr>
          <w:rFonts w:ascii="Tahoma" w:hAnsi="Tahoma"/>
          <w:b/>
        </w:rPr>
      </w:pPr>
    </w:p>
    <w:p w14:paraId="137FEB92" w14:textId="77777777" w:rsidR="004065BC" w:rsidRDefault="004065BC">
      <w:pPr>
        <w:pStyle w:val="Zkladntext"/>
        <w:rPr>
          <w:rFonts w:ascii="Tahoma" w:hAnsi="Tahoma"/>
          <w:b/>
        </w:rPr>
      </w:pPr>
    </w:p>
    <w:p w14:paraId="2D7D0367" w14:textId="77777777" w:rsidR="004065BC" w:rsidRDefault="004065BC">
      <w:pPr>
        <w:pStyle w:val="Zkladntext"/>
        <w:rPr>
          <w:rFonts w:ascii="Tahoma" w:hAnsi="Tahoma"/>
          <w:b/>
        </w:rPr>
      </w:pPr>
    </w:p>
    <w:p w14:paraId="2FF84536" w14:textId="77777777" w:rsidR="004065BC" w:rsidRDefault="004065BC">
      <w:pPr>
        <w:pStyle w:val="Zkladntext"/>
        <w:rPr>
          <w:rFonts w:ascii="Tahoma" w:hAnsi="Tahoma"/>
          <w:b/>
        </w:rPr>
      </w:pPr>
    </w:p>
    <w:p w14:paraId="6283E455" w14:textId="77777777" w:rsidR="004065BC" w:rsidRDefault="004065BC">
      <w:pPr>
        <w:pStyle w:val="Zkladntext"/>
        <w:rPr>
          <w:rFonts w:ascii="Tahoma" w:hAnsi="Tahoma"/>
          <w:b/>
        </w:rPr>
      </w:pPr>
    </w:p>
    <w:p w14:paraId="78DB8829" w14:textId="77777777" w:rsidR="004065BC" w:rsidRDefault="004065BC">
      <w:pPr>
        <w:pStyle w:val="Zkladntext"/>
        <w:rPr>
          <w:rFonts w:ascii="Tahoma" w:hAnsi="Tahoma"/>
          <w:b/>
        </w:rPr>
      </w:pPr>
    </w:p>
    <w:p w14:paraId="190393B1" w14:textId="77777777" w:rsidR="004065BC" w:rsidRDefault="004065BC">
      <w:pPr>
        <w:pStyle w:val="Zkladntext"/>
        <w:rPr>
          <w:rFonts w:ascii="Tahoma" w:hAnsi="Tahoma"/>
          <w:b/>
        </w:rPr>
      </w:pPr>
    </w:p>
    <w:p w14:paraId="3945BE73" w14:textId="77777777" w:rsidR="004065BC" w:rsidRDefault="004065BC">
      <w:pPr>
        <w:pStyle w:val="Zkladntext"/>
        <w:rPr>
          <w:rFonts w:ascii="Tahoma" w:hAnsi="Tahoma"/>
          <w:b/>
        </w:rPr>
      </w:pPr>
    </w:p>
    <w:p w14:paraId="43A810C0" w14:textId="77777777" w:rsidR="004065BC" w:rsidRDefault="004065BC">
      <w:pPr>
        <w:pStyle w:val="Zkladntext"/>
        <w:rPr>
          <w:rFonts w:ascii="Tahoma" w:hAnsi="Tahoma"/>
          <w:b/>
        </w:rPr>
      </w:pPr>
    </w:p>
    <w:p w14:paraId="219780D3" w14:textId="77777777" w:rsidR="004065BC" w:rsidRDefault="004065BC">
      <w:pPr>
        <w:pStyle w:val="Zkladntext"/>
        <w:rPr>
          <w:rFonts w:ascii="Tahoma" w:hAnsi="Tahoma"/>
          <w:b/>
        </w:rPr>
      </w:pPr>
    </w:p>
    <w:p w14:paraId="4C35E7C8" w14:textId="77777777" w:rsidR="004065BC" w:rsidRDefault="004065BC">
      <w:pPr>
        <w:pStyle w:val="Zkladntext"/>
        <w:rPr>
          <w:rFonts w:ascii="Tahoma" w:hAnsi="Tahoma"/>
          <w:b/>
        </w:rPr>
      </w:pPr>
    </w:p>
    <w:p w14:paraId="4B09C849" w14:textId="77777777" w:rsidR="004065BC" w:rsidRDefault="004065BC">
      <w:pPr>
        <w:pStyle w:val="Zkladntext"/>
        <w:rPr>
          <w:rFonts w:ascii="Tahoma" w:hAnsi="Tahoma"/>
          <w:b/>
        </w:rPr>
      </w:pPr>
    </w:p>
    <w:p w14:paraId="5155702F" w14:textId="77777777" w:rsidR="004065BC" w:rsidRDefault="004065BC">
      <w:pPr>
        <w:pStyle w:val="Zkladntext"/>
        <w:rPr>
          <w:rFonts w:ascii="Tahoma" w:hAnsi="Tahoma"/>
          <w:b/>
        </w:rPr>
      </w:pPr>
    </w:p>
    <w:p w14:paraId="55BDA8D8" w14:textId="77777777" w:rsidR="004065BC" w:rsidRDefault="004065BC">
      <w:pPr>
        <w:pStyle w:val="Zkladntext"/>
        <w:rPr>
          <w:rFonts w:ascii="Tahoma" w:hAnsi="Tahoma"/>
          <w:b/>
        </w:rPr>
      </w:pPr>
    </w:p>
    <w:p w14:paraId="68034447" w14:textId="77777777" w:rsidR="004065BC" w:rsidRDefault="004065BC">
      <w:pPr>
        <w:pStyle w:val="Zkladntext"/>
        <w:rPr>
          <w:rFonts w:ascii="Tahoma" w:hAnsi="Tahoma"/>
          <w:b/>
        </w:rPr>
      </w:pPr>
    </w:p>
    <w:p w14:paraId="605F4184" w14:textId="77777777" w:rsidR="004065BC" w:rsidRDefault="004065BC">
      <w:pPr>
        <w:pStyle w:val="Zkladntext"/>
        <w:rPr>
          <w:rFonts w:ascii="Tahoma" w:hAnsi="Tahoma"/>
          <w:b/>
        </w:rPr>
      </w:pPr>
    </w:p>
    <w:p w14:paraId="41614A1B" w14:textId="77777777" w:rsidR="004065BC" w:rsidRDefault="004065BC">
      <w:pPr>
        <w:pStyle w:val="Zkladntext"/>
        <w:rPr>
          <w:rFonts w:ascii="Tahoma" w:hAnsi="Tahoma"/>
          <w:b/>
        </w:rPr>
      </w:pPr>
    </w:p>
    <w:p w14:paraId="4C64CFE4" w14:textId="77777777" w:rsidR="004065BC" w:rsidRDefault="004065BC">
      <w:pPr>
        <w:pStyle w:val="Zkladntext"/>
        <w:rPr>
          <w:rFonts w:ascii="Tahoma" w:hAnsi="Tahoma"/>
          <w:b/>
        </w:rPr>
      </w:pPr>
    </w:p>
    <w:p w14:paraId="52882EC0" w14:textId="77777777" w:rsidR="004065BC" w:rsidRDefault="004065BC">
      <w:pPr>
        <w:pStyle w:val="Zkladntext"/>
        <w:rPr>
          <w:rFonts w:ascii="Tahoma" w:hAnsi="Tahoma"/>
          <w:b/>
        </w:rPr>
      </w:pPr>
    </w:p>
    <w:p w14:paraId="4D765C2F" w14:textId="77777777" w:rsidR="004065BC" w:rsidRDefault="004065BC">
      <w:pPr>
        <w:pStyle w:val="Zkladntext"/>
        <w:rPr>
          <w:rFonts w:ascii="Tahoma" w:hAnsi="Tahoma"/>
          <w:b/>
        </w:rPr>
      </w:pPr>
    </w:p>
    <w:p w14:paraId="50BB4825" w14:textId="77777777" w:rsidR="004065BC" w:rsidRDefault="004065BC">
      <w:pPr>
        <w:pStyle w:val="Zkladntext"/>
        <w:rPr>
          <w:rFonts w:ascii="Tahoma" w:hAnsi="Tahoma"/>
          <w:b/>
        </w:rPr>
      </w:pPr>
    </w:p>
    <w:p w14:paraId="3BCBA1D0" w14:textId="77777777" w:rsidR="004065BC" w:rsidRDefault="004065BC">
      <w:pPr>
        <w:pStyle w:val="Zkladntext"/>
        <w:rPr>
          <w:rFonts w:ascii="Tahoma" w:hAnsi="Tahoma"/>
          <w:b/>
        </w:rPr>
      </w:pPr>
    </w:p>
    <w:p w14:paraId="0E0B7165" w14:textId="77777777" w:rsidR="004065BC" w:rsidRDefault="004065BC">
      <w:pPr>
        <w:pStyle w:val="Zkladntext"/>
        <w:rPr>
          <w:rFonts w:ascii="Tahoma" w:hAnsi="Tahoma"/>
          <w:b/>
        </w:rPr>
      </w:pPr>
    </w:p>
    <w:p w14:paraId="6809F872" w14:textId="77777777" w:rsidR="004065BC" w:rsidRDefault="004065BC">
      <w:pPr>
        <w:pStyle w:val="Zkladntext"/>
        <w:rPr>
          <w:rFonts w:ascii="Tahoma" w:hAnsi="Tahoma"/>
          <w:b/>
        </w:rPr>
      </w:pPr>
    </w:p>
    <w:p w14:paraId="618D1590" w14:textId="77777777" w:rsidR="004065BC" w:rsidRDefault="004065BC">
      <w:pPr>
        <w:pStyle w:val="Zkladntext"/>
        <w:rPr>
          <w:rFonts w:ascii="Tahoma" w:hAnsi="Tahoma"/>
          <w:b/>
        </w:rPr>
      </w:pPr>
    </w:p>
    <w:p w14:paraId="7C812195" w14:textId="77777777" w:rsidR="004065BC" w:rsidRDefault="004065BC">
      <w:pPr>
        <w:pStyle w:val="Zkladntext"/>
        <w:rPr>
          <w:rFonts w:ascii="Tahoma" w:hAnsi="Tahoma"/>
          <w:b/>
        </w:rPr>
      </w:pPr>
    </w:p>
    <w:p w14:paraId="00F23D08" w14:textId="77777777" w:rsidR="004065BC" w:rsidRDefault="004065BC">
      <w:pPr>
        <w:pStyle w:val="Zkladntext"/>
        <w:rPr>
          <w:rFonts w:ascii="Tahoma" w:hAnsi="Tahoma"/>
          <w:b/>
        </w:rPr>
      </w:pPr>
    </w:p>
    <w:p w14:paraId="681BFE99" w14:textId="77777777" w:rsidR="004065BC" w:rsidRDefault="004065BC">
      <w:pPr>
        <w:pStyle w:val="Zkladntext"/>
        <w:rPr>
          <w:rFonts w:ascii="Tahoma" w:hAnsi="Tahoma"/>
          <w:b/>
        </w:rPr>
      </w:pPr>
    </w:p>
    <w:p w14:paraId="1503113F" w14:textId="77777777" w:rsidR="004065BC" w:rsidRDefault="004065BC">
      <w:pPr>
        <w:pStyle w:val="Zkladntext"/>
        <w:rPr>
          <w:rFonts w:ascii="Tahoma" w:hAnsi="Tahoma"/>
          <w:b/>
        </w:rPr>
      </w:pPr>
    </w:p>
    <w:p w14:paraId="31B95EC7" w14:textId="77777777" w:rsidR="004065BC" w:rsidRDefault="004065BC">
      <w:pPr>
        <w:pStyle w:val="Zkladntext"/>
        <w:rPr>
          <w:rFonts w:ascii="Tahoma" w:hAnsi="Tahoma"/>
          <w:b/>
        </w:rPr>
      </w:pPr>
    </w:p>
    <w:p w14:paraId="2F75B74F" w14:textId="77777777" w:rsidR="004065BC" w:rsidRDefault="004065BC">
      <w:pPr>
        <w:pStyle w:val="Zkladntext"/>
        <w:rPr>
          <w:rFonts w:ascii="Tahoma" w:hAnsi="Tahoma"/>
          <w:b/>
        </w:rPr>
      </w:pPr>
    </w:p>
    <w:p w14:paraId="52062252" w14:textId="77777777" w:rsidR="004065BC" w:rsidRDefault="004065BC">
      <w:pPr>
        <w:pStyle w:val="Zkladntext"/>
        <w:rPr>
          <w:rFonts w:ascii="Tahoma" w:hAnsi="Tahoma"/>
          <w:b/>
        </w:rPr>
      </w:pPr>
    </w:p>
    <w:p w14:paraId="505F8EB6" w14:textId="77777777" w:rsidR="004065BC" w:rsidRDefault="004065BC">
      <w:pPr>
        <w:pStyle w:val="Zkladntext"/>
        <w:rPr>
          <w:rFonts w:ascii="Tahoma" w:hAnsi="Tahoma"/>
          <w:b/>
        </w:rPr>
      </w:pPr>
    </w:p>
    <w:p w14:paraId="7CF2BDAC" w14:textId="77777777" w:rsidR="004065BC" w:rsidRDefault="004065BC">
      <w:pPr>
        <w:pStyle w:val="Zkladntext"/>
        <w:rPr>
          <w:rFonts w:ascii="Tahoma" w:hAnsi="Tahoma"/>
          <w:b/>
        </w:rPr>
      </w:pPr>
    </w:p>
    <w:p w14:paraId="07635C5C" w14:textId="77777777" w:rsidR="004065BC" w:rsidRDefault="004065BC">
      <w:pPr>
        <w:pStyle w:val="Zkladntext"/>
        <w:rPr>
          <w:rFonts w:ascii="Tahoma" w:hAnsi="Tahoma"/>
          <w:b/>
        </w:rPr>
      </w:pPr>
    </w:p>
    <w:p w14:paraId="09DAE60E" w14:textId="77777777" w:rsidR="004065BC" w:rsidRDefault="004065BC">
      <w:pPr>
        <w:pStyle w:val="Zkladntext"/>
        <w:rPr>
          <w:rFonts w:ascii="Tahoma" w:hAnsi="Tahoma"/>
          <w:b/>
        </w:rPr>
      </w:pPr>
    </w:p>
    <w:p w14:paraId="2DB85624" w14:textId="77777777" w:rsidR="004065BC" w:rsidRDefault="004065BC">
      <w:pPr>
        <w:pStyle w:val="Zkladntext"/>
        <w:rPr>
          <w:rFonts w:ascii="Tahoma" w:hAnsi="Tahoma"/>
          <w:b/>
        </w:rPr>
      </w:pPr>
    </w:p>
    <w:p w14:paraId="13CD7F9E" w14:textId="77777777" w:rsidR="004065BC" w:rsidRDefault="004065BC">
      <w:pPr>
        <w:pStyle w:val="Zkladntext"/>
        <w:rPr>
          <w:rFonts w:ascii="Tahoma" w:hAnsi="Tahoma"/>
          <w:b/>
        </w:rPr>
      </w:pPr>
    </w:p>
    <w:p w14:paraId="4DA59063" w14:textId="77777777" w:rsidR="004065BC" w:rsidRDefault="004065BC">
      <w:pPr>
        <w:pStyle w:val="Zkladntext"/>
        <w:rPr>
          <w:rFonts w:ascii="Tahoma" w:hAnsi="Tahoma"/>
          <w:b/>
        </w:rPr>
      </w:pPr>
    </w:p>
    <w:p w14:paraId="63A10473" w14:textId="77777777" w:rsidR="004065BC" w:rsidRDefault="004065BC">
      <w:pPr>
        <w:pStyle w:val="Zkladntext"/>
        <w:rPr>
          <w:rFonts w:ascii="Tahoma" w:hAnsi="Tahoma"/>
          <w:b/>
        </w:rPr>
      </w:pPr>
    </w:p>
    <w:p w14:paraId="33348B7E" w14:textId="77777777" w:rsidR="004065BC" w:rsidRDefault="004065BC">
      <w:pPr>
        <w:pStyle w:val="Zkladntext"/>
        <w:rPr>
          <w:rFonts w:ascii="Tahoma" w:hAnsi="Tahoma"/>
          <w:b/>
        </w:rPr>
      </w:pPr>
    </w:p>
    <w:p w14:paraId="01D820D7" w14:textId="77777777" w:rsidR="004065BC" w:rsidRDefault="004065BC">
      <w:pPr>
        <w:pStyle w:val="Zkladntext"/>
        <w:rPr>
          <w:rFonts w:ascii="Tahoma" w:hAnsi="Tahoma"/>
          <w:b/>
        </w:rPr>
      </w:pPr>
    </w:p>
    <w:p w14:paraId="5B709732" w14:textId="77777777" w:rsidR="004065BC" w:rsidRDefault="004065BC">
      <w:pPr>
        <w:pStyle w:val="Zkladntext"/>
        <w:rPr>
          <w:rFonts w:ascii="Tahoma" w:hAnsi="Tahoma"/>
          <w:b/>
        </w:rPr>
      </w:pPr>
    </w:p>
    <w:p w14:paraId="096530C3" w14:textId="77777777" w:rsidR="004065BC" w:rsidRDefault="004065BC">
      <w:pPr>
        <w:pStyle w:val="Zkladntext"/>
        <w:rPr>
          <w:rFonts w:ascii="Tahoma" w:hAnsi="Tahoma"/>
          <w:b/>
        </w:rPr>
      </w:pPr>
    </w:p>
    <w:p w14:paraId="0A0C59EC" w14:textId="77777777" w:rsidR="004065BC" w:rsidRDefault="004065BC">
      <w:pPr>
        <w:pStyle w:val="Zkladntext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</w:p>
    <w:p w14:paraId="16E2653D" w14:textId="77777777" w:rsidR="004065BC" w:rsidRDefault="004065BC">
      <w:pPr>
        <w:pStyle w:val="Zkladntext"/>
        <w:rPr>
          <w:rFonts w:ascii="Tahoma" w:hAnsi="Tahoma"/>
        </w:rPr>
      </w:pPr>
    </w:p>
    <w:p w14:paraId="065298F9" w14:textId="77777777" w:rsidR="004065BC" w:rsidRDefault="004065BC">
      <w:pPr>
        <w:pStyle w:val="Zkladntext"/>
        <w:rPr>
          <w:rFonts w:ascii="Tahoma" w:hAnsi="Tahoma"/>
        </w:rPr>
      </w:pPr>
    </w:p>
    <w:p w14:paraId="29C34AB2" w14:textId="77777777" w:rsidR="004065BC" w:rsidRDefault="004065BC">
      <w:pPr>
        <w:pStyle w:val="Zkladntext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44155805" w14:textId="77777777" w:rsidR="004065BC" w:rsidRDefault="004065BC">
      <w:pPr>
        <w:pStyle w:val="Zkladntext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01DE8AFE" w14:textId="77777777" w:rsidR="004065BC" w:rsidRDefault="004065BC">
      <w:pPr>
        <w:pStyle w:val="Zkladntext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5186D736" w14:textId="77777777" w:rsidR="004065BC" w:rsidRDefault="004065BC">
      <w:pPr>
        <w:ind w:left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p w14:paraId="3CFB2184" w14:textId="77777777" w:rsidR="004065BC" w:rsidRDefault="004065BC">
      <w:pPr>
        <w:ind w:left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                  </w:t>
      </w:r>
    </w:p>
    <w:p w14:paraId="094188D8" w14:textId="77777777" w:rsidR="004065BC" w:rsidRDefault="004065BC">
      <w:pPr>
        <w:ind w:left="36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22B6950" w14:textId="77777777" w:rsidR="004065BC" w:rsidRDefault="004065BC">
      <w:pPr>
        <w:rPr>
          <w:rFonts w:ascii="Tahoma" w:hAnsi="Tahoma"/>
          <w:b/>
          <w:sz w:val="24"/>
        </w:rPr>
      </w:pPr>
    </w:p>
    <w:sectPr w:rsidR="004065BC" w:rsidSect="00390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453B" w14:textId="77777777" w:rsidR="00857222" w:rsidRDefault="00857222" w:rsidP="00102094">
      <w:r>
        <w:separator/>
      </w:r>
    </w:p>
  </w:endnote>
  <w:endnote w:type="continuationSeparator" w:id="0">
    <w:p w14:paraId="71110115" w14:textId="77777777" w:rsidR="00857222" w:rsidRDefault="00857222" w:rsidP="0010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3C05C" w14:textId="77777777" w:rsidR="00102094" w:rsidRDefault="001020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AAA9" w14:textId="77777777" w:rsidR="00102094" w:rsidRDefault="001020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398D8" w14:textId="77777777" w:rsidR="00102094" w:rsidRDefault="001020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151B3" w14:textId="77777777" w:rsidR="00857222" w:rsidRDefault="00857222" w:rsidP="00102094">
      <w:r>
        <w:separator/>
      </w:r>
    </w:p>
  </w:footnote>
  <w:footnote w:type="continuationSeparator" w:id="0">
    <w:p w14:paraId="3EE7F03C" w14:textId="77777777" w:rsidR="00857222" w:rsidRDefault="00857222" w:rsidP="0010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3E4C" w14:textId="77777777" w:rsidR="00102094" w:rsidRDefault="001020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144F7" w14:textId="77777777" w:rsidR="00102094" w:rsidRDefault="0010209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432D" w14:textId="77777777" w:rsidR="00102094" w:rsidRDefault="001020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341F"/>
    <w:multiLevelType w:val="hybridMultilevel"/>
    <w:tmpl w:val="04BE545C"/>
    <w:lvl w:ilvl="0" w:tplc="DA92CAFE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A227D"/>
    <w:multiLevelType w:val="hybridMultilevel"/>
    <w:tmpl w:val="7736E232"/>
    <w:lvl w:ilvl="0" w:tplc="4E9AC7B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FE5BDF"/>
    <w:multiLevelType w:val="hybridMultilevel"/>
    <w:tmpl w:val="DCFC4464"/>
    <w:lvl w:ilvl="0" w:tplc="B2A87C24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8B46B9F"/>
    <w:multiLevelType w:val="hybridMultilevel"/>
    <w:tmpl w:val="68842FFE"/>
    <w:lvl w:ilvl="0" w:tplc="18909B7C">
      <w:start w:val="7"/>
      <w:numFmt w:val="bullet"/>
      <w:lvlText w:val="-"/>
      <w:lvlJc w:val="left"/>
      <w:pPr>
        <w:ind w:left="84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01A3829"/>
    <w:multiLevelType w:val="multilevel"/>
    <w:tmpl w:val="FF004836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5" w:hanging="2160"/>
      </w:pPr>
      <w:rPr>
        <w:rFonts w:hint="default"/>
      </w:rPr>
    </w:lvl>
  </w:abstractNum>
  <w:abstractNum w:abstractNumId="5" w15:restartNumberingAfterBreak="0">
    <w:nsid w:val="249E6A62"/>
    <w:multiLevelType w:val="multilevel"/>
    <w:tmpl w:val="DFE84BF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6" w15:restartNumberingAfterBreak="0">
    <w:nsid w:val="49935575"/>
    <w:multiLevelType w:val="hybridMultilevel"/>
    <w:tmpl w:val="91641FFC"/>
    <w:lvl w:ilvl="0" w:tplc="A59CC13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17CBA"/>
    <w:multiLevelType w:val="hybridMultilevel"/>
    <w:tmpl w:val="5FACCDC4"/>
    <w:lvl w:ilvl="0" w:tplc="0096C61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F7A60"/>
    <w:multiLevelType w:val="hybridMultilevel"/>
    <w:tmpl w:val="C978B87C"/>
    <w:lvl w:ilvl="0" w:tplc="A50EA10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E3A93"/>
    <w:multiLevelType w:val="hybridMultilevel"/>
    <w:tmpl w:val="4AF8936A"/>
    <w:lvl w:ilvl="0" w:tplc="02BC4CA8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B3134"/>
    <w:multiLevelType w:val="hybridMultilevel"/>
    <w:tmpl w:val="7AC8DD20"/>
    <w:lvl w:ilvl="0" w:tplc="4E9AC7B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F7336C"/>
    <w:multiLevelType w:val="hybridMultilevel"/>
    <w:tmpl w:val="AC7A70D4"/>
    <w:lvl w:ilvl="0" w:tplc="D5223B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06161"/>
    <w:multiLevelType w:val="hybridMultilevel"/>
    <w:tmpl w:val="EFA64762"/>
    <w:lvl w:ilvl="0" w:tplc="7336649A">
      <w:start w:val="18"/>
      <w:numFmt w:val="decimal"/>
      <w:lvlText w:val="%1."/>
      <w:lvlJc w:val="left"/>
      <w:pPr>
        <w:ind w:left="76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FF34799"/>
    <w:multiLevelType w:val="hybridMultilevel"/>
    <w:tmpl w:val="40682502"/>
    <w:lvl w:ilvl="0" w:tplc="6ED684A6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D4849"/>
    <w:multiLevelType w:val="hybridMultilevel"/>
    <w:tmpl w:val="AE463BF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120AB"/>
    <w:multiLevelType w:val="hybridMultilevel"/>
    <w:tmpl w:val="39E465A4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314E71"/>
    <w:multiLevelType w:val="hybridMultilevel"/>
    <w:tmpl w:val="8EF00734"/>
    <w:lvl w:ilvl="0" w:tplc="512C712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7C060FB"/>
    <w:multiLevelType w:val="hybridMultilevel"/>
    <w:tmpl w:val="6872408A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C089B"/>
    <w:multiLevelType w:val="hybridMultilevel"/>
    <w:tmpl w:val="43DA639A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620FA"/>
    <w:multiLevelType w:val="hybridMultilevel"/>
    <w:tmpl w:val="8EFAB5B0"/>
    <w:lvl w:ilvl="0" w:tplc="E164440A">
      <w:start w:val="10"/>
      <w:numFmt w:val="bullet"/>
      <w:lvlText w:val="-"/>
      <w:lvlJc w:val="left"/>
      <w:pPr>
        <w:ind w:left="143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7C633A72"/>
    <w:multiLevelType w:val="hybridMultilevel"/>
    <w:tmpl w:val="A2B6C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9"/>
  </w:num>
  <w:num w:numId="5">
    <w:abstractNumId w:val="11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13"/>
  </w:num>
  <w:num w:numId="12">
    <w:abstractNumId w:val="20"/>
  </w:num>
  <w:num w:numId="13">
    <w:abstractNumId w:val="6"/>
  </w:num>
  <w:num w:numId="14">
    <w:abstractNumId w:val="2"/>
  </w:num>
  <w:num w:numId="15">
    <w:abstractNumId w:val="4"/>
  </w:num>
  <w:num w:numId="16">
    <w:abstractNumId w:val="5"/>
  </w:num>
  <w:num w:numId="17">
    <w:abstractNumId w:val="12"/>
  </w:num>
  <w:num w:numId="18">
    <w:abstractNumId w:val="18"/>
  </w:num>
  <w:num w:numId="19">
    <w:abstractNumId w:val="17"/>
  </w:num>
  <w:num w:numId="20">
    <w:abstractNumId w:val="9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F7"/>
    <w:rsid w:val="000008C0"/>
    <w:rsid w:val="00005A50"/>
    <w:rsid w:val="000060C2"/>
    <w:rsid w:val="0000676B"/>
    <w:rsid w:val="0001250E"/>
    <w:rsid w:val="000142C6"/>
    <w:rsid w:val="00020BC4"/>
    <w:rsid w:val="0002310E"/>
    <w:rsid w:val="00024FAC"/>
    <w:rsid w:val="000260E4"/>
    <w:rsid w:val="000273A9"/>
    <w:rsid w:val="0003223B"/>
    <w:rsid w:val="000322AD"/>
    <w:rsid w:val="00032554"/>
    <w:rsid w:val="000409BC"/>
    <w:rsid w:val="000437CB"/>
    <w:rsid w:val="00044716"/>
    <w:rsid w:val="00052E63"/>
    <w:rsid w:val="00062654"/>
    <w:rsid w:val="00062B03"/>
    <w:rsid w:val="00065658"/>
    <w:rsid w:val="00066820"/>
    <w:rsid w:val="000668AE"/>
    <w:rsid w:val="00066930"/>
    <w:rsid w:val="00070974"/>
    <w:rsid w:val="0007388A"/>
    <w:rsid w:val="00076052"/>
    <w:rsid w:val="00081045"/>
    <w:rsid w:val="000816A8"/>
    <w:rsid w:val="00082EF0"/>
    <w:rsid w:val="000837F8"/>
    <w:rsid w:val="000840B9"/>
    <w:rsid w:val="00084C1C"/>
    <w:rsid w:val="00090825"/>
    <w:rsid w:val="00091D55"/>
    <w:rsid w:val="00092B09"/>
    <w:rsid w:val="000941F1"/>
    <w:rsid w:val="000A2E34"/>
    <w:rsid w:val="000A3D30"/>
    <w:rsid w:val="000A4BB0"/>
    <w:rsid w:val="000A5AA8"/>
    <w:rsid w:val="000A6DE7"/>
    <w:rsid w:val="000B68FE"/>
    <w:rsid w:val="000B7142"/>
    <w:rsid w:val="000B7E26"/>
    <w:rsid w:val="000C1ABC"/>
    <w:rsid w:val="000C2D2E"/>
    <w:rsid w:val="000C762F"/>
    <w:rsid w:val="000C7E1F"/>
    <w:rsid w:val="000D6B08"/>
    <w:rsid w:val="000D754F"/>
    <w:rsid w:val="000D7A7D"/>
    <w:rsid w:val="000E23DC"/>
    <w:rsid w:val="000E713E"/>
    <w:rsid w:val="000F1E5D"/>
    <w:rsid w:val="000F58C7"/>
    <w:rsid w:val="000F66F4"/>
    <w:rsid w:val="000F6A19"/>
    <w:rsid w:val="000F713E"/>
    <w:rsid w:val="00101DDC"/>
    <w:rsid w:val="00102094"/>
    <w:rsid w:val="00105911"/>
    <w:rsid w:val="00116F22"/>
    <w:rsid w:val="00117AC6"/>
    <w:rsid w:val="00121172"/>
    <w:rsid w:val="001213F4"/>
    <w:rsid w:val="00121D9C"/>
    <w:rsid w:val="001239DB"/>
    <w:rsid w:val="00124C45"/>
    <w:rsid w:val="0013120F"/>
    <w:rsid w:val="00132FFC"/>
    <w:rsid w:val="0013422A"/>
    <w:rsid w:val="0013793A"/>
    <w:rsid w:val="0014524F"/>
    <w:rsid w:val="00146721"/>
    <w:rsid w:val="00151E42"/>
    <w:rsid w:val="00153115"/>
    <w:rsid w:val="00153FCD"/>
    <w:rsid w:val="00154033"/>
    <w:rsid w:val="001563DA"/>
    <w:rsid w:val="00160644"/>
    <w:rsid w:val="00163601"/>
    <w:rsid w:val="00171053"/>
    <w:rsid w:val="00171AAB"/>
    <w:rsid w:val="00171B9B"/>
    <w:rsid w:val="00172DBB"/>
    <w:rsid w:val="001844BC"/>
    <w:rsid w:val="00185C60"/>
    <w:rsid w:val="00185D7E"/>
    <w:rsid w:val="00187DCE"/>
    <w:rsid w:val="001918E9"/>
    <w:rsid w:val="001925A5"/>
    <w:rsid w:val="00192D48"/>
    <w:rsid w:val="00193053"/>
    <w:rsid w:val="00193F72"/>
    <w:rsid w:val="00194BD6"/>
    <w:rsid w:val="001979CD"/>
    <w:rsid w:val="001A056F"/>
    <w:rsid w:val="001A38B8"/>
    <w:rsid w:val="001A3A17"/>
    <w:rsid w:val="001A5810"/>
    <w:rsid w:val="001B2BA7"/>
    <w:rsid w:val="001B2CA4"/>
    <w:rsid w:val="001B6101"/>
    <w:rsid w:val="001B69CC"/>
    <w:rsid w:val="001B7250"/>
    <w:rsid w:val="001C0C9E"/>
    <w:rsid w:val="001C359D"/>
    <w:rsid w:val="001D0403"/>
    <w:rsid w:val="001D074F"/>
    <w:rsid w:val="001D42D7"/>
    <w:rsid w:val="001D74A7"/>
    <w:rsid w:val="001D7A61"/>
    <w:rsid w:val="001E211F"/>
    <w:rsid w:val="001E2DC7"/>
    <w:rsid w:val="001E4715"/>
    <w:rsid w:val="001E5625"/>
    <w:rsid w:val="001E68DC"/>
    <w:rsid w:val="001F70D5"/>
    <w:rsid w:val="001F7D64"/>
    <w:rsid w:val="002059DD"/>
    <w:rsid w:val="00210EE8"/>
    <w:rsid w:val="00211424"/>
    <w:rsid w:val="00211FBA"/>
    <w:rsid w:val="0021239A"/>
    <w:rsid w:val="00212CE6"/>
    <w:rsid w:val="0021598D"/>
    <w:rsid w:val="0022430D"/>
    <w:rsid w:val="00225277"/>
    <w:rsid w:val="002264D2"/>
    <w:rsid w:val="0023541F"/>
    <w:rsid w:val="00236403"/>
    <w:rsid w:val="00237A36"/>
    <w:rsid w:val="00240006"/>
    <w:rsid w:val="00246247"/>
    <w:rsid w:val="00250FA8"/>
    <w:rsid w:val="00257CE5"/>
    <w:rsid w:val="00262E61"/>
    <w:rsid w:val="00263579"/>
    <w:rsid w:val="0026729F"/>
    <w:rsid w:val="002725F3"/>
    <w:rsid w:val="00274959"/>
    <w:rsid w:val="00274EA9"/>
    <w:rsid w:val="00275847"/>
    <w:rsid w:val="00282210"/>
    <w:rsid w:val="0028494A"/>
    <w:rsid w:val="00286763"/>
    <w:rsid w:val="00286C23"/>
    <w:rsid w:val="00286F60"/>
    <w:rsid w:val="00294DFB"/>
    <w:rsid w:val="00295400"/>
    <w:rsid w:val="0029728B"/>
    <w:rsid w:val="002A109A"/>
    <w:rsid w:val="002A55AC"/>
    <w:rsid w:val="002B0659"/>
    <w:rsid w:val="002B169B"/>
    <w:rsid w:val="002B16C9"/>
    <w:rsid w:val="002B18CD"/>
    <w:rsid w:val="002B1C8E"/>
    <w:rsid w:val="002B6633"/>
    <w:rsid w:val="002B6BFB"/>
    <w:rsid w:val="002B74AC"/>
    <w:rsid w:val="002B75A0"/>
    <w:rsid w:val="002C0818"/>
    <w:rsid w:val="002C3601"/>
    <w:rsid w:val="002C4C8E"/>
    <w:rsid w:val="002C5BCB"/>
    <w:rsid w:val="002D1200"/>
    <w:rsid w:val="002D162D"/>
    <w:rsid w:val="002D198D"/>
    <w:rsid w:val="002D453C"/>
    <w:rsid w:val="002D45C8"/>
    <w:rsid w:val="002D4AD1"/>
    <w:rsid w:val="002D5627"/>
    <w:rsid w:val="002D703C"/>
    <w:rsid w:val="002E0004"/>
    <w:rsid w:val="002E07A0"/>
    <w:rsid w:val="002E2213"/>
    <w:rsid w:val="002E268D"/>
    <w:rsid w:val="002E271C"/>
    <w:rsid w:val="002E34E5"/>
    <w:rsid w:val="002E4923"/>
    <w:rsid w:val="002F2DF5"/>
    <w:rsid w:val="002F4932"/>
    <w:rsid w:val="00303357"/>
    <w:rsid w:val="003077D2"/>
    <w:rsid w:val="003127AE"/>
    <w:rsid w:val="0031398F"/>
    <w:rsid w:val="003153C0"/>
    <w:rsid w:val="00315D11"/>
    <w:rsid w:val="00316BAD"/>
    <w:rsid w:val="003259BA"/>
    <w:rsid w:val="0033350A"/>
    <w:rsid w:val="00335B91"/>
    <w:rsid w:val="00337B45"/>
    <w:rsid w:val="0034107E"/>
    <w:rsid w:val="00341D70"/>
    <w:rsid w:val="00342400"/>
    <w:rsid w:val="00343684"/>
    <w:rsid w:val="00345898"/>
    <w:rsid w:val="00346C91"/>
    <w:rsid w:val="00351968"/>
    <w:rsid w:val="003532DE"/>
    <w:rsid w:val="00353728"/>
    <w:rsid w:val="00354CB7"/>
    <w:rsid w:val="003558DF"/>
    <w:rsid w:val="00357A17"/>
    <w:rsid w:val="0036073C"/>
    <w:rsid w:val="00362684"/>
    <w:rsid w:val="003667F9"/>
    <w:rsid w:val="0037230A"/>
    <w:rsid w:val="003732DB"/>
    <w:rsid w:val="00375BB4"/>
    <w:rsid w:val="00376487"/>
    <w:rsid w:val="00380942"/>
    <w:rsid w:val="00381DD4"/>
    <w:rsid w:val="00385756"/>
    <w:rsid w:val="003901ED"/>
    <w:rsid w:val="00390F6B"/>
    <w:rsid w:val="0039750A"/>
    <w:rsid w:val="003976DC"/>
    <w:rsid w:val="003A1ECB"/>
    <w:rsid w:val="003A50DD"/>
    <w:rsid w:val="003A5599"/>
    <w:rsid w:val="003A6A64"/>
    <w:rsid w:val="003B22AA"/>
    <w:rsid w:val="003B4E7D"/>
    <w:rsid w:val="003B6FC0"/>
    <w:rsid w:val="003C0028"/>
    <w:rsid w:val="003C103A"/>
    <w:rsid w:val="003C150A"/>
    <w:rsid w:val="003C4860"/>
    <w:rsid w:val="003C529C"/>
    <w:rsid w:val="003D0BDC"/>
    <w:rsid w:val="003D18C5"/>
    <w:rsid w:val="003D2C99"/>
    <w:rsid w:val="003D6B75"/>
    <w:rsid w:val="003D7206"/>
    <w:rsid w:val="003D72AD"/>
    <w:rsid w:val="003E29FC"/>
    <w:rsid w:val="003E5971"/>
    <w:rsid w:val="003E7C74"/>
    <w:rsid w:val="00400BAD"/>
    <w:rsid w:val="0040110C"/>
    <w:rsid w:val="00402EFD"/>
    <w:rsid w:val="00403F1A"/>
    <w:rsid w:val="004060CC"/>
    <w:rsid w:val="004065BC"/>
    <w:rsid w:val="00412E5B"/>
    <w:rsid w:val="004172AD"/>
    <w:rsid w:val="00430FDA"/>
    <w:rsid w:val="004319CA"/>
    <w:rsid w:val="00434CE9"/>
    <w:rsid w:val="00437B04"/>
    <w:rsid w:val="004401B8"/>
    <w:rsid w:val="00441961"/>
    <w:rsid w:val="00445E83"/>
    <w:rsid w:val="00446637"/>
    <w:rsid w:val="00450441"/>
    <w:rsid w:val="00452DE5"/>
    <w:rsid w:val="0045337E"/>
    <w:rsid w:val="00453CA4"/>
    <w:rsid w:val="004551AF"/>
    <w:rsid w:val="00456098"/>
    <w:rsid w:val="00456F2D"/>
    <w:rsid w:val="00456FAA"/>
    <w:rsid w:val="00457686"/>
    <w:rsid w:val="00457C82"/>
    <w:rsid w:val="00457E50"/>
    <w:rsid w:val="0046012F"/>
    <w:rsid w:val="0046656A"/>
    <w:rsid w:val="00466E54"/>
    <w:rsid w:val="00467CB6"/>
    <w:rsid w:val="00475525"/>
    <w:rsid w:val="004770AB"/>
    <w:rsid w:val="004831F6"/>
    <w:rsid w:val="00483271"/>
    <w:rsid w:val="004840D0"/>
    <w:rsid w:val="0048568B"/>
    <w:rsid w:val="00486357"/>
    <w:rsid w:val="004866EB"/>
    <w:rsid w:val="00490384"/>
    <w:rsid w:val="0049048A"/>
    <w:rsid w:val="00492405"/>
    <w:rsid w:val="00492B10"/>
    <w:rsid w:val="0049386B"/>
    <w:rsid w:val="004946F2"/>
    <w:rsid w:val="004951C4"/>
    <w:rsid w:val="004A1FB0"/>
    <w:rsid w:val="004A1FB2"/>
    <w:rsid w:val="004A6393"/>
    <w:rsid w:val="004B155C"/>
    <w:rsid w:val="004B1576"/>
    <w:rsid w:val="004B6A02"/>
    <w:rsid w:val="004B6C88"/>
    <w:rsid w:val="004C0E24"/>
    <w:rsid w:val="004C4704"/>
    <w:rsid w:val="004C4B08"/>
    <w:rsid w:val="004C5BC8"/>
    <w:rsid w:val="004D1075"/>
    <w:rsid w:val="004D2343"/>
    <w:rsid w:val="004E25B4"/>
    <w:rsid w:val="004E61D7"/>
    <w:rsid w:val="004E7C0F"/>
    <w:rsid w:val="004F3317"/>
    <w:rsid w:val="0050094E"/>
    <w:rsid w:val="00501490"/>
    <w:rsid w:val="00504740"/>
    <w:rsid w:val="0050533E"/>
    <w:rsid w:val="005104CD"/>
    <w:rsid w:val="005138DE"/>
    <w:rsid w:val="00516C28"/>
    <w:rsid w:val="0052354F"/>
    <w:rsid w:val="005257CB"/>
    <w:rsid w:val="00525BB3"/>
    <w:rsid w:val="00527FEC"/>
    <w:rsid w:val="00532DD9"/>
    <w:rsid w:val="00537B72"/>
    <w:rsid w:val="0054059A"/>
    <w:rsid w:val="005424E7"/>
    <w:rsid w:val="005456AC"/>
    <w:rsid w:val="0055428C"/>
    <w:rsid w:val="00554F07"/>
    <w:rsid w:val="005560FF"/>
    <w:rsid w:val="005575EF"/>
    <w:rsid w:val="00561345"/>
    <w:rsid w:val="00563020"/>
    <w:rsid w:val="005663F0"/>
    <w:rsid w:val="00566AEE"/>
    <w:rsid w:val="00573140"/>
    <w:rsid w:val="00573287"/>
    <w:rsid w:val="00582CB0"/>
    <w:rsid w:val="00586AD1"/>
    <w:rsid w:val="00586FEA"/>
    <w:rsid w:val="00586FF4"/>
    <w:rsid w:val="00590B27"/>
    <w:rsid w:val="005928D6"/>
    <w:rsid w:val="00596F35"/>
    <w:rsid w:val="005A65CA"/>
    <w:rsid w:val="005B0314"/>
    <w:rsid w:val="005B0BCB"/>
    <w:rsid w:val="005B0E0B"/>
    <w:rsid w:val="005C4EE3"/>
    <w:rsid w:val="005D73DE"/>
    <w:rsid w:val="005E0207"/>
    <w:rsid w:val="005E091A"/>
    <w:rsid w:val="005E39A1"/>
    <w:rsid w:val="005E423F"/>
    <w:rsid w:val="005E51C7"/>
    <w:rsid w:val="005F3E7F"/>
    <w:rsid w:val="005F3F53"/>
    <w:rsid w:val="005F40BB"/>
    <w:rsid w:val="005F5773"/>
    <w:rsid w:val="005F7F99"/>
    <w:rsid w:val="006011F0"/>
    <w:rsid w:val="00603A8C"/>
    <w:rsid w:val="006073ED"/>
    <w:rsid w:val="0061510A"/>
    <w:rsid w:val="00617BC1"/>
    <w:rsid w:val="0062246C"/>
    <w:rsid w:val="0062281A"/>
    <w:rsid w:val="0062495C"/>
    <w:rsid w:val="006310DA"/>
    <w:rsid w:val="0064026B"/>
    <w:rsid w:val="00643931"/>
    <w:rsid w:val="00643B96"/>
    <w:rsid w:val="00646C24"/>
    <w:rsid w:val="00652248"/>
    <w:rsid w:val="00652A1A"/>
    <w:rsid w:val="00652D2D"/>
    <w:rsid w:val="00653E82"/>
    <w:rsid w:val="006603F8"/>
    <w:rsid w:val="006611A2"/>
    <w:rsid w:val="00662FE3"/>
    <w:rsid w:val="00667236"/>
    <w:rsid w:val="006673EF"/>
    <w:rsid w:val="006676F1"/>
    <w:rsid w:val="00672749"/>
    <w:rsid w:val="00672E81"/>
    <w:rsid w:val="00674D5E"/>
    <w:rsid w:val="00680DE3"/>
    <w:rsid w:val="006810EC"/>
    <w:rsid w:val="00681D4F"/>
    <w:rsid w:val="00683EC8"/>
    <w:rsid w:val="00684189"/>
    <w:rsid w:val="006849E0"/>
    <w:rsid w:val="00693002"/>
    <w:rsid w:val="00695FC5"/>
    <w:rsid w:val="006A0954"/>
    <w:rsid w:val="006A412C"/>
    <w:rsid w:val="006A7404"/>
    <w:rsid w:val="006A78B3"/>
    <w:rsid w:val="006A7C8E"/>
    <w:rsid w:val="006B0354"/>
    <w:rsid w:val="006B16B8"/>
    <w:rsid w:val="006B66E8"/>
    <w:rsid w:val="006B6AA0"/>
    <w:rsid w:val="006C0329"/>
    <w:rsid w:val="006C0C13"/>
    <w:rsid w:val="006C1D0D"/>
    <w:rsid w:val="006C309A"/>
    <w:rsid w:val="006C3379"/>
    <w:rsid w:val="006C524F"/>
    <w:rsid w:val="006C537A"/>
    <w:rsid w:val="006C6BC3"/>
    <w:rsid w:val="006D0242"/>
    <w:rsid w:val="006D182E"/>
    <w:rsid w:val="006D1F38"/>
    <w:rsid w:val="006D4C20"/>
    <w:rsid w:val="006D6011"/>
    <w:rsid w:val="006D627F"/>
    <w:rsid w:val="006D6814"/>
    <w:rsid w:val="006D6FEE"/>
    <w:rsid w:val="006E0209"/>
    <w:rsid w:val="006E2B06"/>
    <w:rsid w:val="006E2B1A"/>
    <w:rsid w:val="006E6476"/>
    <w:rsid w:val="006F1ED2"/>
    <w:rsid w:val="006F2568"/>
    <w:rsid w:val="006F4800"/>
    <w:rsid w:val="006F7F31"/>
    <w:rsid w:val="0070442C"/>
    <w:rsid w:val="00704535"/>
    <w:rsid w:val="007048AC"/>
    <w:rsid w:val="00707C44"/>
    <w:rsid w:val="00707E8A"/>
    <w:rsid w:val="00710F96"/>
    <w:rsid w:val="0071111E"/>
    <w:rsid w:val="007114E2"/>
    <w:rsid w:val="00712FC4"/>
    <w:rsid w:val="00713B5E"/>
    <w:rsid w:val="007154F2"/>
    <w:rsid w:val="0071672C"/>
    <w:rsid w:val="0072168F"/>
    <w:rsid w:val="00723E3B"/>
    <w:rsid w:val="00734B33"/>
    <w:rsid w:val="00735796"/>
    <w:rsid w:val="0074080D"/>
    <w:rsid w:val="00740918"/>
    <w:rsid w:val="00741E45"/>
    <w:rsid w:val="00743BA5"/>
    <w:rsid w:val="00744D7A"/>
    <w:rsid w:val="0074536D"/>
    <w:rsid w:val="0075142B"/>
    <w:rsid w:val="007564D3"/>
    <w:rsid w:val="00757F5A"/>
    <w:rsid w:val="00764243"/>
    <w:rsid w:val="0076456E"/>
    <w:rsid w:val="00771525"/>
    <w:rsid w:val="007717D8"/>
    <w:rsid w:val="00773A5B"/>
    <w:rsid w:val="00777C38"/>
    <w:rsid w:val="00777F11"/>
    <w:rsid w:val="00787DF3"/>
    <w:rsid w:val="00791FAB"/>
    <w:rsid w:val="00793B04"/>
    <w:rsid w:val="007A2ADD"/>
    <w:rsid w:val="007A3140"/>
    <w:rsid w:val="007B0009"/>
    <w:rsid w:val="007B299E"/>
    <w:rsid w:val="007C7174"/>
    <w:rsid w:val="007D2825"/>
    <w:rsid w:val="007D5729"/>
    <w:rsid w:val="007D6145"/>
    <w:rsid w:val="007D7702"/>
    <w:rsid w:val="007E0C06"/>
    <w:rsid w:val="007E57EC"/>
    <w:rsid w:val="007F1FCC"/>
    <w:rsid w:val="007F45C9"/>
    <w:rsid w:val="007F4A9D"/>
    <w:rsid w:val="00800A6C"/>
    <w:rsid w:val="00804E8D"/>
    <w:rsid w:val="00807257"/>
    <w:rsid w:val="00807D4B"/>
    <w:rsid w:val="00812710"/>
    <w:rsid w:val="00814CFD"/>
    <w:rsid w:val="008228C7"/>
    <w:rsid w:val="00826FB0"/>
    <w:rsid w:val="008271D7"/>
    <w:rsid w:val="008272B9"/>
    <w:rsid w:val="00830141"/>
    <w:rsid w:val="00836E9C"/>
    <w:rsid w:val="008379D9"/>
    <w:rsid w:val="0084124D"/>
    <w:rsid w:val="00847430"/>
    <w:rsid w:val="008506AC"/>
    <w:rsid w:val="008538B0"/>
    <w:rsid w:val="00857222"/>
    <w:rsid w:val="0085774C"/>
    <w:rsid w:val="008624C8"/>
    <w:rsid w:val="00862A53"/>
    <w:rsid w:val="0086431E"/>
    <w:rsid w:val="008649DE"/>
    <w:rsid w:val="00864B49"/>
    <w:rsid w:val="00873798"/>
    <w:rsid w:val="00873E2E"/>
    <w:rsid w:val="008746F0"/>
    <w:rsid w:val="008769A6"/>
    <w:rsid w:val="00876F6A"/>
    <w:rsid w:val="0087783F"/>
    <w:rsid w:val="00877AFE"/>
    <w:rsid w:val="00880E33"/>
    <w:rsid w:val="0088118F"/>
    <w:rsid w:val="00881EB6"/>
    <w:rsid w:val="00882678"/>
    <w:rsid w:val="0088711C"/>
    <w:rsid w:val="0089038A"/>
    <w:rsid w:val="00890D4B"/>
    <w:rsid w:val="0089245F"/>
    <w:rsid w:val="008A22D2"/>
    <w:rsid w:val="008A4975"/>
    <w:rsid w:val="008A6456"/>
    <w:rsid w:val="008A762C"/>
    <w:rsid w:val="008B0456"/>
    <w:rsid w:val="008B0F6D"/>
    <w:rsid w:val="008B1492"/>
    <w:rsid w:val="008B4BC0"/>
    <w:rsid w:val="008B678A"/>
    <w:rsid w:val="008C25BE"/>
    <w:rsid w:val="008D06F9"/>
    <w:rsid w:val="008E2771"/>
    <w:rsid w:val="008E4435"/>
    <w:rsid w:val="008E6C75"/>
    <w:rsid w:val="008F2ADE"/>
    <w:rsid w:val="008F4B2B"/>
    <w:rsid w:val="008F562D"/>
    <w:rsid w:val="009013B5"/>
    <w:rsid w:val="00910FB8"/>
    <w:rsid w:val="009125E3"/>
    <w:rsid w:val="0091594D"/>
    <w:rsid w:val="00921B66"/>
    <w:rsid w:val="00924FD8"/>
    <w:rsid w:val="00927AA3"/>
    <w:rsid w:val="00933C84"/>
    <w:rsid w:val="00935EAA"/>
    <w:rsid w:val="0093613C"/>
    <w:rsid w:val="009374C9"/>
    <w:rsid w:val="009429D6"/>
    <w:rsid w:val="00947440"/>
    <w:rsid w:val="009549A9"/>
    <w:rsid w:val="00955C4C"/>
    <w:rsid w:val="00956D47"/>
    <w:rsid w:val="009571C0"/>
    <w:rsid w:val="009573F4"/>
    <w:rsid w:val="00964B32"/>
    <w:rsid w:val="00974F2F"/>
    <w:rsid w:val="00975D63"/>
    <w:rsid w:val="0097625A"/>
    <w:rsid w:val="00976825"/>
    <w:rsid w:val="00976B00"/>
    <w:rsid w:val="00977B4B"/>
    <w:rsid w:val="0098268D"/>
    <w:rsid w:val="00984387"/>
    <w:rsid w:val="0098518F"/>
    <w:rsid w:val="0099037F"/>
    <w:rsid w:val="0099358F"/>
    <w:rsid w:val="009A0950"/>
    <w:rsid w:val="009A34F1"/>
    <w:rsid w:val="009A72AB"/>
    <w:rsid w:val="009B077C"/>
    <w:rsid w:val="009B54BA"/>
    <w:rsid w:val="009B593F"/>
    <w:rsid w:val="009B6248"/>
    <w:rsid w:val="009B7AD7"/>
    <w:rsid w:val="009B7BF7"/>
    <w:rsid w:val="009C0F2C"/>
    <w:rsid w:val="009D310F"/>
    <w:rsid w:val="009D758B"/>
    <w:rsid w:val="009E1580"/>
    <w:rsid w:val="009E2296"/>
    <w:rsid w:val="009E2CAF"/>
    <w:rsid w:val="009F0D25"/>
    <w:rsid w:val="009F1198"/>
    <w:rsid w:val="009F2208"/>
    <w:rsid w:val="009F5B08"/>
    <w:rsid w:val="00A00B97"/>
    <w:rsid w:val="00A01195"/>
    <w:rsid w:val="00A077A9"/>
    <w:rsid w:val="00A07E3A"/>
    <w:rsid w:val="00A15E6A"/>
    <w:rsid w:val="00A17A61"/>
    <w:rsid w:val="00A202B1"/>
    <w:rsid w:val="00A24447"/>
    <w:rsid w:val="00A2663C"/>
    <w:rsid w:val="00A266C7"/>
    <w:rsid w:val="00A41A0E"/>
    <w:rsid w:val="00A43A37"/>
    <w:rsid w:val="00A4593C"/>
    <w:rsid w:val="00A45B4F"/>
    <w:rsid w:val="00A472D5"/>
    <w:rsid w:val="00A47901"/>
    <w:rsid w:val="00A527A7"/>
    <w:rsid w:val="00A54508"/>
    <w:rsid w:val="00A56F25"/>
    <w:rsid w:val="00A56FA7"/>
    <w:rsid w:val="00A57CC5"/>
    <w:rsid w:val="00A61471"/>
    <w:rsid w:val="00A617C6"/>
    <w:rsid w:val="00A6261E"/>
    <w:rsid w:val="00A65585"/>
    <w:rsid w:val="00A65787"/>
    <w:rsid w:val="00A65913"/>
    <w:rsid w:val="00A65E2F"/>
    <w:rsid w:val="00A663EC"/>
    <w:rsid w:val="00A66AA9"/>
    <w:rsid w:val="00A679C6"/>
    <w:rsid w:val="00A70842"/>
    <w:rsid w:val="00A7237E"/>
    <w:rsid w:val="00A73613"/>
    <w:rsid w:val="00A7542F"/>
    <w:rsid w:val="00A7642B"/>
    <w:rsid w:val="00A803C9"/>
    <w:rsid w:val="00A858CF"/>
    <w:rsid w:val="00A8756A"/>
    <w:rsid w:val="00A9257C"/>
    <w:rsid w:val="00A938C3"/>
    <w:rsid w:val="00A95883"/>
    <w:rsid w:val="00A9676F"/>
    <w:rsid w:val="00A97123"/>
    <w:rsid w:val="00AA0B5F"/>
    <w:rsid w:val="00AA1D5E"/>
    <w:rsid w:val="00AA7C8B"/>
    <w:rsid w:val="00AA7F7A"/>
    <w:rsid w:val="00AB51C4"/>
    <w:rsid w:val="00AB5C98"/>
    <w:rsid w:val="00AB613F"/>
    <w:rsid w:val="00AB66D7"/>
    <w:rsid w:val="00AC2A42"/>
    <w:rsid w:val="00AC325C"/>
    <w:rsid w:val="00AC5967"/>
    <w:rsid w:val="00AC78CD"/>
    <w:rsid w:val="00AD0377"/>
    <w:rsid w:val="00AD08A4"/>
    <w:rsid w:val="00AD4516"/>
    <w:rsid w:val="00AE0186"/>
    <w:rsid w:val="00AE26C6"/>
    <w:rsid w:val="00AE56B1"/>
    <w:rsid w:val="00AE6D0B"/>
    <w:rsid w:val="00AF1EF7"/>
    <w:rsid w:val="00AF3D9A"/>
    <w:rsid w:val="00AF408F"/>
    <w:rsid w:val="00AF4A20"/>
    <w:rsid w:val="00AF7E9C"/>
    <w:rsid w:val="00B03288"/>
    <w:rsid w:val="00B03C78"/>
    <w:rsid w:val="00B102D8"/>
    <w:rsid w:val="00B11865"/>
    <w:rsid w:val="00B11A69"/>
    <w:rsid w:val="00B13BCE"/>
    <w:rsid w:val="00B17077"/>
    <w:rsid w:val="00B22C1F"/>
    <w:rsid w:val="00B22CA6"/>
    <w:rsid w:val="00B2354B"/>
    <w:rsid w:val="00B2405B"/>
    <w:rsid w:val="00B2497E"/>
    <w:rsid w:val="00B25899"/>
    <w:rsid w:val="00B260A8"/>
    <w:rsid w:val="00B26AF5"/>
    <w:rsid w:val="00B35063"/>
    <w:rsid w:val="00B36C08"/>
    <w:rsid w:val="00B42589"/>
    <w:rsid w:val="00B425F7"/>
    <w:rsid w:val="00B4503A"/>
    <w:rsid w:val="00B45A18"/>
    <w:rsid w:val="00B50044"/>
    <w:rsid w:val="00B5234D"/>
    <w:rsid w:val="00B52E3B"/>
    <w:rsid w:val="00B53381"/>
    <w:rsid w:val="00B600A7"/>
    <w:rsid w:val="00B60207"/>
    <w:rsid w:val="00B61AEE"/>
    <w:rsid w:val="00B66A10"/>
    <w:rsid w:val="00B67505"/>
    <w:rsid w:val="00B7253E"/>
    <w:rsid w:val="00B72C2F"/>
    <w:rsid w:val="00B736E0"/>
    <w:rsid w:val="00B7465D"/>
    <w:rsid w:val="00B763CA"/>
    <w:rsid w:val="00B80185"/>
    <w:rsid w:val="00B82314"/>
    <w:rsid w:val="00B852D3"/>
    <w:rsid w:val="00B91F4B"/>
    <w:rsid w:val="00B92D40"/>
    <w:rsid w:val="00B97347"/>
    <w:rsid w:val="00BB17EF"/>
    <w:rsid w:val="00BB26C2"/>
    <w:rsid w:val="00BB4E5E"/>
    <w:rsid w:val="00BB7169"/>
    <w:rsid w:val="00BC070D"/>
    <w:rsid w:val="00BC1FC4"/>
    <w:rsid w:val="00BC2011"/>
    <w:rsid w:val="00BC2DEE"/>
    <w:rsid w:val="00BC3CF2"/>
    <w:rsid w:val="00BC508A"/>
    <w:rsid w:val="00BC7867"/>
    <w:rsid w:val="00BD09B2"/>
    <w:rsid w:val="00BD0F6E"/>
    <w:rsid w:val="00BD30E2"/>
    <w:rsid w:val="00BD53E2"/>
    <w:rsid w:val="00BE10C7"/>
    <w:rsid w:val="00BE35D8"/>
    <w:rsid w:val="00BF23DB"/>
    <w:rsid w:val="00BF282A"/>
    <w:rsid w:val="00BF57F9"/>
    <w:rsid w:val="00BF7A85"/>
    <w:rsid w:val="00C01093"/>
    <w:rsid w:val="00C02E0A"/>
    <w:rsid w:val="00C04837"/>
    <w:rsid w:val="00C07318"/>
    <w:rsid w:val="00C10927"/>
    <w:rsid w:val="00C1375D"/>
    <w:rsid w:val="00C168D4"/>
    <w:rsid w:val="00C176EF"/>
    <w:rsid w:val="00C2141E"/>
    <w:rsid w:val="00C235FE"/>
    <w:rsid w:val="00C240A1"/>
    <w:rsid w:val="00C24FDF"/>
    <w:rsid w:val="00C3089A"/>
    <w:rsid w:val="00C32F6F"/>
    <w:rsid w:val="00C334FA"/>
    <w:rsid w:val="00C36982"/>
    <w:rsid w:val="00C36EAA"/>
    <w:rsid w:val="00C3744E"/>
    <w:rsid w:val="00C37658"/>
    <w:rsid w:val="00C4251D"/>
    <w:rsid w:val="00C438AF"/>
    <w:rsid w:val="00C554A5"/>
    <w:rsid w:val="00C570B8"/>
    <w:rsid w:val="00C57C81"/>
    <w:rsid w:val="00C62727"/>
    <w:rsid w:val="00C632D6"/>
    <w:rsid w:val="00C672B5"/>
    <w:rsid w:val="00C67354"/>
    <w:rsid w:val="00C676F5"/>
    <w:rsid w:val="00C73105"/>
    <w:rsid w:val="00C7758F"/>
    <w:rsid w:val="00C77F0E"/>
    <w:rsid w:val="00C80E04"/>
    <w:rsid w:val="00C80F1C"/>
    <w:rsid w:val="00C81D22"/>
    <w:rsid w:val="00C823E7"/>
    <w:rsid w:val="00C82C48"/>
    <w:rsid w:val="00C83E84"/>
    <w:rsid w:val="00C86730"/>
    <w:rsid w:val="00C86924"/>
    <w:rsid w:val="00C913BC"/>
    <w:rsid w:val="00C9221E"/>
    <w:rsid w:val="00C93266"/>
    <w:rsid w:val="00CA1FF4"/>
    <w:rsid w:val="00CA4223"/>
    <w:rsid w:val="00CB52B6"/>
    <w:rsid w:val="00CB691F"/>
    <w:rsid w:val="00CB75E8"/>
    <w:rsid w:val="00CC30D0"/>
    <w:rsid w:val="00CC49C8"/>
    <w:rsid w:val="00CD2FDF"/>
    <w:rsid w:val="00CD3138"/>
    <w:rsid w:val="00CD4E3C"/>
    <w:rsid w:val="00CD5780"/>
    <w:rsid w:val="00CE12EA"/>
    <w:rsid w:val="00CE20AF"/>
    <w:rsid w:val="00CE5384"/>
    <w:rsid w:val="00CE5B91"/>
    <w:rsid w:val="00CF7543"/>
    <w:rsid w:val="00CF7DD2"/>
    <w:rsid w:val="00D00F6E"/>
    <w:rsid w:val="00D019F9"/>
    <w:rsid w:val="00D0206E"/>
    <w:rsid w:val="00D05B41"/>
    <w:rsid w:val="00D05E16"/>
    <w:rsid w:val="00D07828"/>
    <w:rsid w:val="00D13D3D"/>
    <w:rsid w:val="00D16029"/>
    <w:rsid w:val="00D23845"/>
    <w:rsid w:val="00D267E2"/>
    <w:rsid w:val="00D26EA6"/>
    <w:rsid w:val="00D30B08"/>
    <w:rsid w:val="00D31F00"/>
    <w:rsid w:val="00D340A1"/>
    <w:rsid w:val="00D3470B"/>
    <w:rsid w:val="00D36813"/>
    <w:rsid w:val="00D36CC5"/>
    <w:rsid w:val="00D43906"/>
    <w:rsid w:val="00D46F3D"/>
    <w:rsid w:val="00D475FC"/>
    <w:rsid w:val="00D5121A"/>
    <w:rsid w:val="00D52093"/>
    <w:rsid w:val="00D530BF"/>
    <w:rsid w:val="00D55AEA"/>
    <w:rsid w:val="00D5655D"/>
    <w:rsid w:val="00D61243"/>
    <w:rsid w:val="00D648BE"/>
    <w:rsid w:val="00D65085"/>
    <w:rsid w:val="00D711F1"/>
    <w:rsid w:val="00D7646A"/>
    <w:rsid w:val="00D81BD6"/>
    <w:rsid w:val="00D83E79"/>
    <w:rsid w:val="00D86036"/>
    <w:rsid w:val="00D86991"/>
    <w:rsid w:val="00D91090"/>
    <w:rsid w:val="00D942A4"/>
    <w:rsid w:val="00D9741C"/>
    <w:rsid w:val="00DA40AE"/>
    <w:rsid w:val="00DA5741"/>
    <w:rsid w:val="00DA77F5"/>
    <w:rsid w:val="00DB3B9F"/>
    <w:rsid w:val="00DB4302"/>
    <w:rsid w:val="00DC07DD"/>
    <w:rsid w:val="00DC10A4"/>
    <w:rsid w:val="00DC13F9"/>
    <w:rsid w:val="00DC24A2"/>
    <w:rsid w:val="00DC3D76"/>
    <w:rsid w:val="00DC5318"/>
    <w:rsid w:val="00DC57F4"/>
    <w:rsid w:val="00DC7382"/>
    <w:rsid w:val="00DD376F"/>
    <w:rsid w:val="00DD442A"/>
    <w:rsid w:val="00DD537C"/>
    <w:rsid w:val="00DE4A1E"/>
    <w:rsid w:val="00DE4A50"/>
    <w:rsid w:val="00DE554A"/>
    <w:rsid w:val="00DE59CD"/>
    <w:rsid w:val="00DE73C1"/>
    <w:rsid w:val="00DF664A"/>
    <w:rsid w:val="00DF7F9D"/>
    <w:rsid w:val="00E07A6D"/>
    <w:rsid w:val="00E07F5E"/>
    <w:rsid w:val="00E1379C"/>
    <w:rsid w:val="00E1484B"/>
    <w:rsid w:val="00E162DD"/>
    <w:rsid w:val="00E17C26"/>
    <w:rsid w:val="00E21521"/>
    <w:rsid w:val="00E233F4"/>
    <w:rsid w:val="00E255CF"/>
    <w:rsid w:val="00E33A4D"/>
    <w:rsid w:val="00E35F05"/>
    <w:rsid w:val="00E37196"/>
    <w:rsid w:val="00E376B7"/>
    <w:rsid w:val="00E37C41"/>
    <w:rsid w:val="00E37D33"/>
    <w:rsid w:val="00E42364"/>
    <w:rsid w:val="00E43178"/>
    <w:rsid w:val="00E44DCF"/>
    <w:rsid w:val="00E45C60"/>
    <w:rsid w:val="00E46A74"/>
    <w:rsid w:val="00E476FA"/>
    <w:rsid w:val="00E4777D"/>
    <w:rsid w:val="00E53B4B"/>
    <w:rsid w:val="00E54634"/>
    <w:rsid w:val="00E55761"/>
    <w:rsid w:val="00E557D0"/>
    <w:rsid w:val="00E55F6A"/>
    <w:rsid w:val="00E61708"/>
    <w:rsid w:val="00E617EB"/>
    <w:rsid w:val="00E66508"/>
    <w:rsid w:val="00E66ACD"/>
    <w:rsid w:val="00E72259"/>
    <w:rsid w:val="00E73480"/>
    <w:rsid w:val="00E81C96"/>
    <w:rsid w:val="00E82DD5"/>
    <w:rsid w:val="00E84108"/>
    <w:rsid w:val="00E848A8"/>
    <w:rsid w:val="00E857B5"/>
    <w:rsid w:val="00E8794B"/>
    <w:rsid w:val="00E87DBD"/>
    <w:rsid w:val="00E90D29"/>
    <w:rsid w:val="00E95604"/>
    <w:rsid w:val="00E96451"/>
    <w:rsid w:val="00E976AF"/>
    <w:rsid w:val="00EA1378"/>
    <w:rsid w:val="00EA16C7"/>
    <w:rsid w:val="00EA6717"/>
    <w:rsid w:val="00EB09C3"/>
    <w:rsid w:val="00EB1907"/>
    <w:rsid w:val="00EB3BC9"/>
    <w:rsid w:val="00EB4A17"/>
    <w:rsid w:val="00EC450F"/>
    <w:rsid w:val="00ED360E"/>
    <w:rsid w:val="00ED5493"/>
    <w:rsid w:val="00ED5535"/>
    <w:rsid w:val="00EE3F84"/>
    <w:rsid w:val="00EF01A2"/>
    <w:rsid w:val="00EF4504"/>
    <w:rsid w:val="00EF4EC7"/>
    <w:rsid w:val="00EF74B9"/>
    <w:rsid w:val="00F00541"/>
    <w:rsid w:val="00F00943"/>
    <w:rsid w:val="00F01E6C"/>
    <w:rsid w:val="00F02986"/>
    <w:rsid w:val="00F043D3"/>
    <w:rsid w:val="00F06FFB"/>
    <w:rsid w:val="00F1147A"/>
    <w:rsid w:val="00F20B58"/>
    <w:rsid w:val="00F23443"/>
    <w:rsid w:val="00F2449D"/>
    <w:rsid w:val="00F314E2"/>
    <w:rsid w:val="00F326D2"/>
    <w:rsid w:val="00F34716"/>
    <w:rsid w:val="00F36270"/>
    <w:rsid w:val="00F44D7D"/>
    <w:rsid w:val="00F51012"/>
    <w:rsid w:val="00F5116B"/>
    <w:rsid w:val="00F61A89"/>
    <w:rsid w:val="00F623BF"/>
    <w:rsid w:val="00F64110"/>
    <w:rsid w:val="00F648B9"/>
    <w:rsid w:val="00F6625F"/>
    <w:rsid w:val="00F67566"/>
    <w:rsid w:val="00F70FA2"/>
    <w:rsid w:val="00F71717"/>
    <w:rsid w:val="00F71893"/>
    <w:rsid w:val="00F72CE6"/>
    <w:rsid w:val="00F72F9D"/>
    <w:rsid w:val="00F75055"/>
    <w:rsid w:val="00F7580A"/>
    <w:rsid w:val="00F8088D"/>
    <w:rsid w:val="00F81834"/>
    <w:rsid w:val="00F8223B"/>
    <w:rsid w:val="00F82812"/>
    <w:rsid w:val="00F85E94"/>
    <w:rsid w:val="00F91F40"/>
    <w:rsid w:val="00F95951"/>
    <w:rsid w:val="00FA3E5E"/>
    <w:rsid w:val="00FB13DC"/>
    <w:rsid w:val="00FB1CF3"/>
    <w:rsid w:val="00FB312C"/>
    <w:rsid w:val="00FB57DB"/>
    <w:rsid w:val="00FB6107"/>
    <w:rsid w:val="00FB6ABB"/>
    <w:rsid w:val="00FB797B"/>
    <w:rsid w:val="00FC0DA6"/>
    <w:rsid w:val="00FC0DDF"/>
    <w:rsid w:val="00FC3BB4"/>
    <w:rsid w:val="00FC602C"/>
    <w:rsid w:val="00FC7F41"/>
    <w:rsid w:val="00FD20F6"/>
    <w:rsid w:val="00FD24C1"/>
    <w:rsid w:val="00FE63DE"/>
    <w:rsid w:val="00FE7B4A"/>
    <w:rsid w:val="00FE7FAC"/>
    <w:rsid w:val="00FF69BC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BC8B8"/>
  <w15:chartTrackingRefBased/>
  <w15:docId w15:val="{9AE12BC9-965C-4977-B091-58DE23FF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90F6B"/>
    <w:rPr>
      <w:lang w:eastAsia="cs-CZ"/>
    </w:rPr>
  </w:style>
  <w:style w:type="paragraph" w:styleId="Nadpis1">
    <w:name w:val="heading 1"/>
    <w:basedOn w:val="Normlny"/>
    <w:next w:val="Normlny"/>
    <w:qFormat/>
    <w:rsid w:val="00390F6B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390F6B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390F6B"/>
    <w:pPr>
      <w:keepNext/>
      <w:ind w:left="360"/>
      <w:jc w:val="both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390F6B"/>
    <w:pPr>
      <w:keepNext/>
      <w:ind w:left="75"/>
      <w:jc w:val="both"/>
      <w:outlineLvl w:val="3"/>
    </w:pPr>
    <w:rPr>
      <w:rFonts w:ascii="Tahoma" w:hAnsi="Tahoma"/>
      <w:b/>
      <w:bCs/>
      <w:sz w:val="24"/>
    </w:rPr>
  </w:style>
  <w:style w:type="paragraph" w:styleId="Nadpis5">
    <w:name w:val="heading 5"/>
    <w:basedOn w:val="Normlny"/>
    <w:next w:val="Normlny"/>
    <w:qFormat/>
    <w:rsid w:val="00390F6B"/>
    <w:pPr>
      <w:keepNext/>
      <w:jc w:val="both"/>
      <w:outlineLvl w:val="4"/>
    </w:pPr>
    <w:rPr>
      <w:rFonts w:ascii="Tahoma" w:hAnsi="Tahoma" w:cs="Tahoma"/>
      <w:sz w:val="24"/>
    </w:rPr>
  </w:style>
  <w:style w:type="paragraph" w:styleId="Nadpis6">
    <w:name w:val="heading 6"/>
    <w:basedOn w:val="Normlny"/>
    <w:next w:val="Normlny"/>
    <w:qFormat/>
    <w:rsid w:val="00390F6B"/>
    <w:pPr>
      <w:keepNext/>
      <w:outlineLvl w:val="5"/>
    </w:pPr>
    <w:rPr>
      <w:rFonts w:ascii="Tahoma" w:hAnsi="Tahoma" w:cs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90F6B"/>
    <w:pPr>
      <w:jc w:val="center"/>
    </w:pPr>
    <w:rPr>
      <w:b/>
      <w:sz w:val="24"/>
    </w:rPr>
  </w:style>
  <w:style w:type="paragraph" w:styleId="Zkladntext">
    <w:name w:val="Body Text"/>
    <w:basedOn w:val="Normlny"/>
    <w:rsid w:val="00390F6B"/>
    <w:pPr>
      <w:jc w:val="both"/>
    </w:pPr>
    <w:rPr>
      <w:sz w:val="24"/>
    </w:rPr>
  </w:style>
  <w:style w:type="paragraph" w:styleId="Textbubliny">
    <w:name w:val="Balloon Text"/>
    <w:basedOn w:val="Normlny"/>
    <w:semiHidden/>
    <w:rsid w:val="00532DD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2495C"/>
    <w:pPr>
      <w:ind w:left="708"/>
    </w:pPr>
  </w:style>
  <w:style w:type="character" w:customStyle="1" w:styleId="Textzstupnhosymbolu">
    <w:name w:val="Text zástupného symbolu"/>
    <w:uiPriority w:val="99"/>
    <w:semiHidden/>
    <w:rsid w:val="00D86991"/>
    <w:rPr>
      <w:color w:val="808080"/>
    </w:rPr>
  </w:style>
  <w:style w:type="paragraph" w:styleId="Hlavika">
    <w:name w:val="header"/>
    <w:basedOn w:val="Normlny"/>
    <w:link w:val="HlavikaChar"/>
    <w:rsid w:val="001020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2094"/>
    <w:rPr>
      <w:lang w:eastAsia="cs-CZ"/>
    </w:rPr>
  </w:style>
  <w:style w:type="paragraph" w:styleId="Pta">
    <w:name w:val="footer"/>
    <w:basedOn w:val="Normlny"/>
    <w:link w:val="PtaChar"/>
    <w:rsid w:val="0010209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02094"/>
    <w:rPr>
      <w:lang w:eastAsia="cs-CZ"/>
    </w:rPr>
  </w:style>
  <w:style w:type="paragraph" w:customStyle="1" w:styleId="Default">
    <w:name w:val="Default"/>
    <w:rsid w:val="004533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A3C6-9DB6-4AD3-86B6-CD6C18A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 i c a</vt:lpstr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 i c a</dc:title>
  <dc:subject/>
  <dc:creator>x</dc:creator>
  <cp:keywords/>
  <cp:lastModifiedBy>M B</cp:lastModifiedBy>
  <cp:revision>3</cp:revision>
  <cp:lastPrinted>2020-10-09T09:55:00Z</cp:lastPrinted>
  <dcterms:created xsi:type="dcterms:W3CDTF">2020-12-21T14:24:00Z</dcterms:created>
  <dcterms:modified xsi:type="dcterms:W3CDTF">2020-12-30T15:47:00Z</dcterms:modified>
</cp:coreProperties>
</file>